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F0" w:rsidRPr="00386CB5" w:rsidRDefault="00386CB5"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r w:rsidRPr="00386CB5">
        <w:rPr>
          <w:rFonts w:ascii="Times New Roman" w:eastAsia="Times New Roman" w:hAnsi="Times New Roman" w:cs="Times New Roman"/>
          <w:b/>
          <w:bCs/>
          <w:color w:val="000000"/>
          <w:sz w:val="24"/>
          <w:szCs w:val="24"/>
          <w:lang w:val="ru-RU"/>
        </w:rPr>
        <w:t>КОМУНАЛЬНЕ НЕКОМЕРЦІЙНЕ ПІДПРИЄМСТВО «ВЕРХОВИНСЬКИЙ ЦЕНТР ПЕРВИННОЇ МЕДИКО-САНІТАРНОЇ ДОПОМОГИ» ВЕРХОВИНСЬКОЇ СЕЛИЩНОЇ РАДИ</w:t>
      </w: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right"/>
        <w:rPr>
          <w:rFonts w:ascii="Times New Roman" w:eastAsia="Times New Roman" w:hAnsi="Times New Roman" w:cs="Times New Roman"/>
          <w:b/>
          <w:bCs/>
          <w:sz w:val="24"/>
          <w:szCs w:val="24"/>
          <w:lang w:eastAsia="zh-CN"/>
        </w:rPr>
      </w:pPr>
      <w:r w:rsidRPr="00386CB5">
        <w:rPr>
          <w:rFonts w:ascii="Times New Roman" w:eastAsia="Times New Roman" w:hAnsi="Times New Roman" w:cs="Times New Roman"/>
          <w:b/>
          <w:bCs/>
          <w:sz w:val="24"/>
          <w:szCs w:val="24"/>
          <w:lang w:eastAsia="zh-CN"/>
        </w:rPr>
        <w:t>ЗАТВЕРДЖЕНО</w:t>
      </w:r>
    </w:p>
    <w:p w:rsidR="00DA5AF0" w:rsidRPr="00386CB5" w:rsidRDefault="00DA5AF0" w:rsidP="00DA5AF0">
      <w:pPr>
        <w:suppressAutoHyphens/>
        <w:autoSpaceDE w:val="0"/>
        <w:spacing w:after="0" w:line="240" w:lineRule="auto"/>
        <w:jc w:val="right"/>
        <w:rPr>
          <w:rFonts w:ascii="Times New Roman" w:eastAsia="Times New Roman" w:hAnsi="Times New Roman" w:cs="Times New Roman"/>
          <w:b/>
          <w:bCs/>
          <w:sz w:val="24"/>
          <w:szCs w:val="24"/>
          <w:lang w:eastAsia="zh-CN"/>
        </w:rPr>
      </w:pPr>
      <w:r w:rsidRPr="00386CB5">
        <w:rPr>
          <w:rFonts w:ascii="Times New Roman" w:eastAsia="Times New Roman" w:hAnsi="Times New Roman" w:cs="Times New Roman"/>
          <w:b/>
          <w:bCs/>
          <w:sz w:val="24"/>
          <w:szCs w:val="24"/>
          <w:lang w:eastAsia="zh-CN"/>
        </w:rPr>
        <w:t>Протоколом Уповноваженої особи</w:t>
      </w:r>
    </w:p>
    <w:p w:rsidR="00DA5AF0" w:rsidRDefault="00DA5AF0" w:rsidP="00DA5AF0">
      <w:pPr>
        <w:suppressAutoHyphens/>
        <w:autoSpaceDE w:val="0"/>
        <w:spacing w:after="0" w:line="240" w:lineRule="auto"/>
        <w:jc w:val="right"/>
        <w:rPr>
          <w:rFonts w:ascii="Times New Roman" w:eastAsia="Times New Roman" w:hAnsi="Times New Roman" w:cs="Times New Roman"/>
          <w:b/>
          <w:bCs/>
          <w:sz w:val="24"/>
          <w:szCs w:val="24"/>
          <w:lang w:eastAsia="zh-CN"/>
        </w:rPr>
      </w:pPr>
      <w:r w:rsidRPr="00386CB5">
        <w:rPr>
          <w:rFonts w:ascii="Times New Roman" w:eastAsia="Times New Roman" w:hAnsi="Times New Roman" w:cs="Times New Roman"/>
          <w:b/>
          <w:bCs/>
          <w:sz w:val="24"/>
          <w:szCs w:val="24"/>
          <w:lang w:eastAsia="zh-CN"/>
        </w:rPr>
        <w:t>від «</w:t>
      </w:r>
      <w:r w:rsidR="00386CB5" w:rsidRPr="00386CB5">
        <w:rPr>
          <w:rFonts w:ascii="Times New Roman" w:eastAsia="Times New Roman" w:hAnsi="Times New Roman" w:cs="Times New Roman"/>
          <w:b/>
          <w:bCs/>
          <w:sz w:val="24"/>
          <w:szCs w:val="24"/>
          <w:lang w:eastAsia="zh-CN"/>
        </w:rPr>
        <w:t>19</w:t>
      </w:r>
      <w:r w:rsidRPr="00386CB5">
        <w:rPr>
          <w:rFonts w:ascii="Times New Roman" w:eastAsia="Times New Roman" w:hAnsi="Times New Roman" w:cs="Times New Roman"/>
          <w:b/>
          <w:bCs/>
          <w:sz w:val="24"/>
          <w:szCs w:val="24"/>
          <w:lang w:eastAsia="zh-CN"/>
        </w:rPr>
        <w:t>»грудня 2022 року</w:t>
      </w:r>
      <w:r w:rsidR="004C00C7">
        <w:rPr>
          <w:rFonts w:ascii="Times New Roman" w:eastAsia="Times New Roman" w:hAnsi="Times New Roman" w:cs="Times New Roman"/>
          <w:b/>
          <w:bCs/>
          <w:sz w:val="24"/>
          <w:szCs w:val="24"/>
          <w:lang w:eastAsia="zh-CN"/>
        </w:rPr>
        <w:t xml:space="preserve"> </w:t>
      </w:r>
    </w:p>
    <w:p w:rsidR="004C00C7" w:rsidRPr="00386CB5" w:rsidRDefault="004C00C7" w:rsidP="00DA5AF0">
      <w:pPr>
        <w:suppressAutoHyphens/>
        <w:autoSpaceDE w:val="0"/>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із змінами від «26» грудня 2022 року</w:t>
      </w: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r w:rsidRPr="00386CB5">
        <w:rPr>
          <w:rFonts w:ascii="Times New Roman" w:eastAsia="Times New Roman" w:hAnsi="Times New Roman" w:cs="Times New Roman"/>
          <w:b/>
          <w:bCs/>
          <w:sz w:val="24"/>
          <w:szCs w:val="24"/>
          <w:lang w:eastAsia="zh-CN"/>
        </w:rPr>
        <w:t>ТЕНДЕРНА ДОКУМЕНТАЦІЯ</w:t>
      </w: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r w:rsidRPr="00386CB5">
        <w:rPr>
          <w:rFonts w:ascii="Times New Roman" w:eastAsia="Times New Roman" w:hAnsi="Times New Roman" w:cs="Times New Roman"/>
          <w:b/>
          <w:bCs/>
          <w:sz w:val="24"/>
          <w:szCs w:val="24"/>
          <w:lang w:eastAsia="zh-CN"/>
        </w:rPr>
        <w:t xml:space="preserve"> по процедурі ВІДКРИТІ ТОРГИ з особливостями</w:t>
      </w: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r w:rsidRPr="00386CB5">
        <w:rPr>
          <w:rFonts w:ascii="Times New Roman" w:eastAsia="Times New Roman" w:hAnsi="Times New Roman" w:cs="Times New Roman"/>
          <w:b/>
          <w:bCs/>
          <w:sz w:val="24"/>
          <w:szCs w:val="24"/>
          <w:lang w:eastAsia="zh-CN"/>
        </w:rPr>
        <w:t xml:space="preserve">на закупівлю товару </w:t>
      </w: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r w:rsidRPr="00386CB5">
        <w:rPr>
          <w:rFonts w:ascii="Times New Roman" w:eastAsia="Times New Roman" w:hAnsi="Times New Roman" w:cs="Times New Roman"/>
          <w:b/>
          <w:bCs/>
          <w:sz w:val="24"/>
          <w:szCs w:val="24"/>
          <w:lang w:eastAsia="zh-CN"/>
        </w:rPr>
        <w:t xml:space="preserve">Електрична енергія, код 09310000-5 – Електрична енергія </w:t>
      </w: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r w:rsidRPr="00386CB5">
        <w:rPr>
          <w:rFonts w:ascii="Times New Roman" w:eastAsia="Times New Roman" w:hAnsi="Times New Roman" w:cs="Times New Roman"/>
          <w:b/>
          <w:bCs/>
          <w:sz w:val="24"/>
          <w:szCs w:val="24"/>
          <w:lang w:eastAsia="zh-CN"/>
        </w:rPr>
        <w:t>за ДК 021:2015 «Єдиний закупівельний словник»</w:t>
      </w: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DA5AF0" w:rsidRPr="00386CB5" w:rsidRDefault="00386CB5" w:rsidP="00DA5AF0">
      <w:pPr>
        <w:widowControl w:val="0"/>
        <w:suppressAutoHyphens/>
        <w:autoSpaceDE w:val="0"/>
        <w:spacing w:after="0" w:line="240" w:lineRule="auto"/>
        <w:jc w:val="center"/>
        <w:rPr>
          <w:rFonts w:ascii="Times New Roman" w:eastAsia="Times New Roman" w:hAnsi="Times New Roman" w:cs="Times New Roman"/>
          <w:bCs/>
          <w:sz w:val="24"/>
          <w:szCs w:val="24"/>
          <w:lang w:val="ru-RU" w:eastAsia="zh-CN"/>
        </w:rPr>
      </w:pPr>
      <w:r w:rsidRPr="00386CB5">
        <w:rPr>
          <w:rFonts w:ascii="Times New Roman" w:hAnsi="Times New Roman" w:cs="Times New Roman"/>
          <w:color w:val="212529"/>
          <w:sz w:val="24"/>
          <w:szCs w:val="24"/>
          <w:shd w:val="clear" w:color="auto" w:fill="FFFFFF"/>
        </w:rPr>
        <w:t>селище міського типу Верховина</w:t>
      </w:r>
    </w:p>
    <w:p w:rsidR="00DA5AF0" w:rsidRPr="00386CB5" w:rsidRDefault="00DA5AF0" w:rsidP="00DA5AF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sidRPr="00386CB5">
        <w:rPr>
          <w:rFonts w:ascii="Times New Roman" w:eastAsia="Times New Roman" w:hAnsi="Times New Roman" w:cs="Times New Roman"/>
          <w:bCs/>
          <w:sz w:val="24"/>
          <w:szCs w:val="24"/>
          <w:lang w:eastAsia="zh-CN"/>
        </w:rPr>
        <w:t>2022</w:t>
      </w:r>
    </w:p>
    <w:p w:rsidR="00DA5AF0" w:rsidRPr="00386CB5" w:rsidRDefault="00DA5AF0" w:rsidP="00DA5AF0">
      <w:pPr>
        <w:spacing w:after="0" w:line="240" w:lineRule="auto"/>
        <w:rPr>
          <w:rFonts w:ascii="Times New Roman" w:eastAsia="Times New Roman" w:hAnsi="Times New Roman" w:cs="Times New Roman"/>
          <w:sz w:val="24"/>
          <w:szCs w:val="24"/>
        </w:rPr>
      </w:pPr>
    </w:p>
    <w:p w:rsidR="00DA5AF0" w:rsidRPr="00386CB5" w:rsidRDefault="00DA5AF0" w:rsidP="00DA5AF0">
      <w:pPr>
        <w:spacing w:after="0" w:line="240" w:lineRule="auto"/>
        <w:rPr>
          <w:rFonts w:ascii="Times New Roman" w:eastAsia="Times New Roman" w:hAnsi="Times New Roman" w:cs="Times New Roman"/>
          <w:sz w:val="24"/>
          <w:szCs w:val="24"/>
        </w:rPr>
      </w:pPr>
    </w:p>
    <w:p w:rsidR="00DA5AF0" w:rsidRPr="00386CB5" w:rsidRDefault="00DA5AF0" w:rsidP="00DA5AF0">
      <w:pPr>
        <w:spacing w:after="0" w:line="240" w:lineRule="auto"/>
        <w:jc w:val="both"/>
        <w:rPr>
          <w:rFonts w:ascii="Times New Roman" w:eastAsia="Times New Roman" w:hAnsi="Times New Roman" w:cs="Times New Roman"/>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A5AF0" w:rsidRPr="00386CB5" w:rsidTr="004C00C7">
        <w:trPr>
          <w:trHeight w:val="416"/>
          <w:jc w:val="center"/>
        </w:trPr>
        <w:tc>
          <w:tcPr>
            <w:tcW w:w="705" w:type="dxa"/>
            <w:vAlign w:val="center"/>
          </w:tcPr>
          <w:p w:rsidR="00DA5AF0" w:rsidRPr="00386CB5" w:rsidRDefault="00DA5AF0" w:rsidP="004C00C7">
            <w:pPr>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w:t>
            </w:r>
          </w:p>
        </w:tc>
        <w:tc>
          <w:tcPr>
            <w:tcW w:w="9255" w:type="dxa"/>
            <w:gridSpan w:val="2"/>
            <w:vAlign w:val="center"/>
          </w:tcPr>
          <w:p w:rsidR="00DA5AF0" w:rsidRPr="00386CB5" w:rsidRDefault="00DA5AF0" w:rsidP="004C00C7">
            <w:pPr>
              <w:jc w:val="center"/>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Розділ 1. Загальні положення</w:t>
            </w:r>
          </w:p>
        </w:tc>
      </w:tr>
      <w:tr w:rsidR="00DA5AF0" w:rsidRPr="00386CB5" w:rsidTr="004C00C7">
        <w:trPr>
          <w:trHeight w:val="411"/>
          <w:jc w:val="center"/>
        </w:trPr>
        <w:tc>
          <w:tcPr>
            <w:tcW w:w="705" w:type="dxa"/>
            <w:vAlign w:val="center"/>
          </w:tcPr>
          <w:p w:rsidR="00DA5AF0" w:rsidRPr="00386CB5" w:rsidRDefault="00DA5AF0" w:rsidP="004C00C7">
            <w:pPr>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w:t>
            </w:r>
          </w:p>
        </w:tc>
        <w:tc>
          <w:tcPr>
            <w:tcW w:w="2835" w:type="dxa"/>
            <w:vAlign w:val="center"/>
          </w:tcPr>
          <w:p w:rsidR="00DA5AF0" w:rsidRPr="00386CB5" w:rsidRDefault="00DA5AF0" w:rsidP="004C00C7">
            <w:pPr>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2</w:t>
            </w:r>
          </w:p>
        </w:tc>
        <w:tc>
          <w:tcPr>
            <w:tcW w:w="6420" w:type="dxa"/>
            <w:vAlign w:val="center"/>
          </w:tcPr>
          <w:p w:rsidR="00DA5AF0" w:rsidRPr="00386CB5" w:rsidRDefault="00DA5AF0" w:rsidP="004C00C7">
            <w:pPr>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3</w:t>
            </w:r>
          </w:p>
        </w:tc>
      </w:tr>
      <w:tr w:rsidR="00DA5AF0" w:rsidRPr="00386CB5" w:rsidTr="004C00C7">
        <w:trPr>
          <w:trHeight w:val="1119"/>
          <w:jc w:val="center"/>
        </w:trPr>
        <w:tc>
          <w:tcPr>
            <w:tcW w:w="705" w:type="dxa"/>
          </w:tcPr>
          <w:p w:rsidR="00DA5AF0" w:rsidRPr="00386CB5" w:rsidRDefault="00DA5AF0" w:rsidP="004C00C7">
            <w:pPr>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w:t>
            </w:r>
          </w:p>
        </w:tc>
        <w:tc>
          <w:tcPr>
            <w:tcW w:w="2835" w:type="dxa"/>
          </w:tcPr>
          <w:p w:rsidR="00DA5AF0" w:rsidRPr="00386CB5" w:rsidRDefault="00DA5AF0" w:rsidP="004C00C7">
            <w:pP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DA5AF0" w:rsidRPr="00386CB5" w:rsidRDefault="00DA5AF0" w:rsidP="004C00C7">
            <w:pPr>
              <w:pBdr>
                <w:top w:val="nil"/>
                <w:left w:val="nil"/>
                <w:bottom w:val="nil"/>
                <w:right w:val="nil"/>
                <w:between w:val="nil"/>
              </w:pBdr>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sidRPr="00386CB5">
                <w:rPr>
                  <w:rFonts w:ascii="Times New Roman" w:eastAsia="Times New Roman" w:hAnsi="Times New Roman" w:cs="Times New Roman"/>
                  <w:sz w:val="24"/>
                  <w:szCs w:val="24"/>
                </w:rPr>
                <w:t>Закону</w:t>
              </w:r>
            </w:hyperlink>
            <w:r w:rsidRPr="00386CB5">
              <w:rPr>
                <w:rFonts w:ascii="Times New Roman" w:eastAsia="Times New Roman" w:hAnsi="Times New Roman" w:cs="Times New Roman"/>
                <w:sz w:val="24"/>
                <w:szCs w:val="24"/>
              </w:rPr>
              <w:t xml:space="preserve"> України «Про публічні закупівлі» (далі – </w:t>
            </w:r>
            <w:r w:rsidRPr="00386CB5">
              <w:rPr>
                <w:rFonts w:ascii="Times New Roman" w:eastAsia="Times New Roman" w:hAnsi="Times New Roman" w:cs="Times New Roman"/>
                <w:b/>
                <w:i/>
                <w:sz w:val="24"/>
                <w:szCs w:val="24"/>
              </w:rPr>
              <w:t>Закон</w:t>
            </w:r>
            <w:r w:rsidRPr="00386CB5">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386CB5">
              <w:rPr>
                <w:rFonts w:ascii="Times New Roman" w:eastAsia="Times New Roman" w:hAnsi="Times New Roman" w:cs="Times New Roman"/>
                <w:b/>
                <w:i/>
                <w:sz w:val="24"/>
                <w:szCs w:val="24"/>
              </w:rPr>
              <w:t>Особливості</w:t>
            </w:r>
            <w:r w:rsidRPr="00386CB5">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386CB5">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DA5AF0" w:rsidRPr="00386CB5" w:rsidRDefault="00DA5AF0" w:rsidP="004C00C7">
            <w:pPr>
              <w:pBdr>
                <w:top w:val="nil"/>
                <w:left w:val="nil"/>
                <w:bottom w:val="nil"/>
                <w:right w:val="nil"/>
                <w:between w:val="nil"/>
              </w:pBdr>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A5AF0" w:rsidRPr="00386CB5" w:rsidTr="004C00C7">
        <w:trPr>
          <w:trHeight w:val="615"/>
          <w:jc w:val="center"/>
        </w:trPr>
        <w:tc>
          <w:tcPr>
            <w:tcW w:w="705" w:type="dxa"/>
          </w:tcPr>
          <w:p w:rsidR="00DA5AF0" w:rsidRPr="00386CB5" w:rsidRDefault="00DA5AF0" w:rsidP="004C00C7">
            <w:pPr>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2</w:t>
            </w:r>
          </w:p>
        </w:tc>
        <w:tc>
          <w:tcPr>
            <w:tcW w:w="2835" w:type="dxa"/>
          </w:tcPr>
          <w:p w:rsidR="00DA5AF0" w:rsidRPr="00386CB5" w:rsidRDefault="00DA5AF0" w:rsidP="004C00C7">
            <w:pP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Інформація про замовника торгів</w:t>
            </w:r>
          </w:p>
        </w:tc>
        <w:tc>
          <w:tcPr>
            <w:tcW w:w="6420" w:type="dxa"/>
          </w:tcPr>
          <w:p w:rsidR="00DA5AF0" w:rsidRPr="00386CB5" w:rsidRDefault="00DA5AF0" w:rsidP="004C00C7">
            <w:pPr>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w:t>
            </w:r>
          </w:p>
        </w:tc>
      </w:tr>
      <w:tr w:rsidR="00DA5AF0" w:rsidRPr="00386CB5" w:rsidTr="004C00C7">
        <w:trPr>
          <w:trHeight w:val="285"/>
          <w:jc w:val="center"/>
        </w:trPr>
        <w:tc>
          <w:tcPr>
            <w:tcW w:w="705" w:type="dxa"/>
          </w:tcPr>
          <w:p w:rsidR="00DA5AF0" w:rsidRPr="00386CB5" w:rsidRDefault="00DA5AF0" w:rsidP="004C00C7">
            <w:pPr>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2.1</w:t>
            </w:r>
          </w:p>
        </w:tc>
        <w:tc>
          <w:tcPr>
            <w:tcW w:w="2835" w:type="dxa"/>
            <w:vAlign w:val="center"/>
          </w:tcPr>
          <w:p w:rsidR="00DA5AF0" w:rsidRPr="00386CB5" w:rsidRDefault="00DA5AF0" w:rsidP="004C00C7">
            <w:pPr>
              <w:spacing w:line="276"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повне найменування, код ЄДРПОУ, категорія </w:t>
            </w:r>
          </w:p>
        </w:tc>
        <w:tc>
          <w:tcPr>
            <w:tcW w:w="6420" w:type="dxa"/>
          </w:tcPr>
          <w:p w:rsidR="00DA5AF0" w:rsidRPr="00386CB5" w:rsidRDefault="00386CB5" w:rsidP="004C00C7">
            <w:pPr>
              <w:rPr>
                <w:rFonts w:ascii="Times New Roman" w:hAnsi="Times New Roman" w:cs="Times New Roman"/>
                <w:sz w:val="24"/>
                <w:szCs w:val="24"/>
              </w:rPr>
            </w:pPr>
            <w:r w:rsidRPr="00386CB5">
              <w:rPr>
                <w:rFonts w:ascii="Times New Roman" w:hAnsi="Times New Roman" w:cs="Times New Roman"/>
                <w:color w:val="212529"/>
                <w:sz w:val="24"/>
                <w:szCs w:val="24"/>
                <w:shd w:val="clear" w:color="auto" w:fill="FFFFFF"/>
              </w:rPr>
              <w:t>КОМУНАЛЬНЕ НЕКОМЕРЦІЙНЕ ПІДПРИЄМСТВО «ВЕРХОВИНСЬКИЙ ЦЕНТР ПЕРВИННОЇ МЕДИКО-САНІТАРНОЇ ДОПОМОГИ» ВЕРХОВИНСЬКОЇ СЕЛИЩНОЇ РАДИ</w:t>
            </w:r>
            <w:r w:rsidR="00DA5AF0" w:rsidRPr="00386CB5">
              <w:rPr>
                <w:rFonts w:ascii="Times New Roman" w:hAnsi="Times New Roman" w:cs="Times New Roman"/>
                <w:sz w:val="24"/>
                <w:szCs w:val="24"/>
              </w:rPr>
              <w:t>,</w:t>
            </w:r>
          </w:p>
          <w:p w:rsidR="00DA5AF0" w:rsidRPr="00386CB5" w:rsidRDefault="00DA5AF0" w:rsidP="004C00C7">
            <w:pPr>
              <w:rPr>
                <w:rFonts w:ascii="Times New Roman" w:hAnsi="Times New Roman" w:cs="Times New Roman"/>
                <w:sz w:val="24"/>
                <w:szCs w:val="24"/>
              </w:rPr>
            </w:pPr>
            <w:r w:rsidRPr="00386CB5">
              <w:rPr>
                <w:rFonts w:ascii="Times New Roman" w:hAnsi="Times New Roman" w:cs="Times New Roman"/>
                <w:sz w:val="24"/>
                <w:szCs w:val="24"/>
              </w:rPr>
              <w:t xml:space="preserve">код ЄДРПОУ </w:t>
            </w:r>
            <w:r w:rsidR="00386CB5" w:rsidRPr="00386CB5">
              <w:rPr>
                <w:rFonts w:ascii="Times New Roman" w:hAnsi="Times New Roman" w:cs="Times New Roman"/>
                <w:sz w:val="24"/>
                <w:szCs w:val="24"/>
              </w:rPr>
              <w:t>38609428</w:t>
            </w:r>
            <w:r w:rsidRPr="00386CB5">
              <w:rPr>
                <w:rFonts w:ascii="Times New Roman" w:hAnsi="Times New Roman" w:cs="Times New Roman"/>
                <w:sz w:val="24"/>
                <w:szCs w:val="24"/>
              </w:rPr>
              <w:t>,</w:t>
            </w:r>
          </w:p>
          <w:p w:rsidR="00DA5AF0" w:rsidRPr="00386CB5" w:rsidRDefault="00DA5AF0" w:rsidP="004C00C7">
            <w:pPr>
              <w:rPr>
                <w:rFonts w:ascii="Times New Roman" w:hAnsi="Times New Roman" w:cs="Times New Roman"/>
                <w:sz w:val="24"/>
                <w:szCs w:val="24"/>
                <w:highlight w:val="yellow"/>
              </w:rPr>
            </w:pPr>
            <w:r w:rsidRPr="00386CB5">
              <w:rPr>
                <w:rFonts w:ascii="Times New Roman" w:hAnsi="Times New Roman" w:cs="Times New Roman"/>
                <w:sz w:val="24"/>
                <w:szCs w:val="24"/>
              </w:rPr>
              <w:t>категорія: пункт 3  частини 1 статті 2 Закону України «Про публічні закупівлі»</w:t>
            </w:r>
          </w:p>
        </w:tc>
      </w:tr>
      <w:tr w:rsidR="00DA5AF0" w:rsidRPr="00386CB5" w:rsidTr="004C00C7">
        <w:trPr>
          <w:trHeight w:val="510"/>
          <w:jc w:val="center"/>
        </w:trPr>
        <w:tc>
          <w:tcPr>
            <w:tcW w:w="705" w:type="dxa"/>
          </w:tcPr>
          <w:p w:rsidR="00DA5AF0" w:rsidRPr="00386CB5" w:rsidRDefault="00DA5AF0" w:rsidP="004C00C7">
            <w:pPr>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2.2</w:t>
            </w:r>
          </w:p>
        </w:tc>
        <w:tc>
          <w:tcPr>
            <w:tcW w:w="2835" w:type="dxa"/>
          </w:tcPr>
          <w:p w:rsidR="00DA5AF0" w:rsidRPr="00386CB5" w:rsidRDefault="00DA5AF0" w:rsidP="004C00C7">
            <w:pP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місцезнаходження</w:t>
            </w:r>
          </w:p>
        </w:tc>
        <w:tc>
          <w:tcPr>
            <w:tcW w:w="6420" w:type="dxa"/>
          </w:tcPr>
          <w:p w:rsidR="00DA5AF0" w:rsidRPr="00386CB5" w:rsidRDefault="00386CB5" w:rsidP="004C00C7">
            <w:pPr>
              <w:rPr>
                <w:rFonts w:ascii="Times New Roman" w:hAnsi="Times New Roman" w:cs="Times New Roman"/>
                <w:sz w:val="24"/>
                <w:szCs w:val="24"/>
                <w:highlight w:val="yellow"/>
              </w:rPr>
            </w:pPr>
            <w:r w:rsidRPr="00386CB5">
              <w:rPr>
                <w:rFonts w:ascii="Times New Roman" w:hAnsi="Times New Roman" w:cs="Times New Roman"/>
                <w:color w:val="212529"/>
                <w:sz w:val="24"/>
                <w:szCs w:val="24"/>
                <w:shd w:val="clear" w:color="auto" w:fill="FFFFFF"/>
              </w:rPr>
              <w:t>Україна, 78701, Івано-Франківська обл., Верховинський р-н, селище міського типу Верховина, ВУЛИЦЯ ЖАБ'ЄВСЬКА, будинок 10</w:t>
            </w:r>
          </w:p>
        </w:tc>
      </w:tr>
      <w:tr w:rsidR="00DA5AF0" w:rsidRPr="00386CB5" w:rsidTr="004C00C7">
        <w:trPr>
          <w:trHeight w:val="1119"/>
          <w:jc w:val="center"/>
        </w:trPr>
        <w:tc>
          <w:tcPr>
            <w:tcW w:w="705" w:type="dxa"/>
          </w:tcPr>
          <w:p w:rsidR="00DA5AF0" w:rsidRPr="00386CB5" w:rsidRDefault="00DA5AF0" w:rsidP="004C00C7">
            <w:pPr>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2.3</w:t>
            </w:r>
          </w:p>
        </w:tc>
        <w:tc>
          <w:tcPr>
            <w:tcW w:w="2835" w:type="dxa"/>
          </w:tcPr>
          <w:p w:rsidR="00DA5AF0" w:rsidRPr="00386CB5" w:rsidRDefault="00DA5AF0" w:rsidP="004C00C7">
            <w:pP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86CB5" w:rsidRPr="00386CB5" w:rsidRDefault="00DA5AF0" w:rsidP="00386CB5">
            <w:pPr>
              <w:rPr>
                <w:rFonts w:ascii="Times New Roman" w:hAnsi="Times New Roman" w:cs="Times New Roman"/>
                <w:sz w:val="24"/>
                <w:szCs w:val="24"/>
              </w:rPr>
            </w:pPr>
            <w:r w:rsidRPr="00386CB5">
              <w:rPr>
                <w:rFonts w:ascii="Times New Roman" w:hAnsi="Times New Roman" w:cs="Times New Roman"/>
                <w:sz w:val="24"/>
                <w:szCs w:val="24"/>
              </w:rPr>
              <w:t xml:space="preserve">Уповноважена особа </w:t>
            </w:r>
            <w:proofErr w:type="spellStart"/>
            <w:r w:rsidR="00386CB5" w:rsidRPr="00386CB5">
              <w:rPr>
                <w:rFonts w:ascii="Times New Roman" w:hAnsi="Times New Roman" w:cs="Times New Roman"/>
                <w:sz w:val="24"/>
                <w:szCs w:val="24"/>
              </w:rPr>
              <w:t>Риляк</w:t>
            </w:r>
            <w:proofErr w:type="spellEnd"/>
            <w:r w:rsidR="00386CB5" w:rsidRPr="00386CB5">
              <w:rPr>
                <w:rFonts w:ascii="Times New Roman" w:hAnsi="Times New Roman" w:cs="Times New Roman"/>
                <w:sz w:val="24"/>
                <w:szCs w:val="24"/>
              </w:rPr>
              <w:t xml:space="preserve"> Наталія Василівна</w:t>
            </w:r>
          </w:p>
          <w:p w:rsidR="00386CB5" w:rsidRPr="00386CB5" w:rsidRDefault="00386CB5" w:rsidP="00386CB5">
            <w:pPr>
              <w:rPr>
                <w:rFonts w:ascii="Times New Roman" w:hAnsi="Times New Roman" w:cs="Times New Roman"/>
                <w:sz w:val="24"/>
                <w:szCs w:val="24"/>
              </w:rPr>
            </w:pPr>
            <w:r w:rsidRPr="00386CB5">
              <w:rPr>
                <w:rFonts w:ascii="Times New Roman" w:hAnsi="Times New Roman" w:cs="Times New Roman"/>
                <w:sz w:val="24"/>
                <w:szCs w:val="24"/>
              </w:rPr>
              <w:t>0986655465</w:t>
            </w:r>
          </w:p>
          <w:p w:rsidR="00DA5AF0" w:rsidRPr="00386CB5" w:rsidRDefault="00386CB5" w:rsidP="00386CB5">
            <w:pPr>
              <w:rPr>
                <w:rFonts w:ascii="Times New Roman" w:hAnsi="Times New Roman" w:cs="Times New Roman"/>
                <w:sz w:val="24"/>
                <w:szCs w:val="24"/>
                <w:highlight w:val="yellow"/>
              </w:rPr>
            </w:pPr>
            <w:r w:rsidRPr="00386CB5">
              <w:rPr>
                <w:rFonts w:ascii="Times New Roman" w:hAnsi="Times New Roman" w:cs="Times New Roman"/>
                <w:sz w:val="24"/>
                <w:szCs w:val="24"/>
              </w:rPr>
              <w:t>0986655465@ukrnet</w:t>
            </w:r>
          </w:p>
        </w:tc>
      </w:tr>
      <w:tr w:rsidR="00DA5AF0" w:rsidRPr="00386CB5" w:rsidTr="004C00C7">
        <w:trPr>
          <w:trHeight w:val="15"/>
          <w:jc w:val="center"/>
        </w:trPr>
        <w:tc>
          <w:tcPr>
            <w:tcW w:w="705" w:type="dxa"/>
          </w:tcPr>
          <w:p w:rsidR="00DA5AF0" w:rsidRPr="00386CB5" w:rsidRDefault="00DA5AF0" w:rsidP="004C00C7">
            <w:pPr>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3</w:t>
            </w:r>
          </w:p>
        </w:tc>
        <w:tc>
          <w:tcPr>
            <w:tcW w:w="2835" w:type="dxa"/>
          </w:tcPr>
          <w:p w:rsidR="00DA5AF0" w:rsidRPr="00386CB5" w:rsidRDefault="00DA5AF0" w:rsidP="004C00C7">
            <w:pP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Процедура закупівлі</w:t>
            </w:r>
          </w:p>
        </w:tc>
        <w:tc>
          <w:tcPr>
            <w:tcW w:w="6420" w:type="dxa"/>
          </w:tcPr>
          <w:p w:rsidR="00DA5AF0" w:rsidRPr="00386CB5" w:rsidRDefault="00DA5AF0" w:rsidP="004C00C7">
            <w:pPr>
              <w:widowControl w:val="0"/>
              <w:tabs>
                <w:tab w:val="left" w:pos="585"/>
              </w:tabs>
              <w:jc w:val="both"/>
              <w:rPr>
                <w:rFonts w:ascii="Times New Roman" w:eastAsia="Times New Roman" w:hAnsi="Times New Roman" w:cs="Times New Roman"/>
                <w:sz w:val="24"/>
                <w:szCs w:val="24"/>
              </w:rPr>
            </w:pPr>
            <w:r w:rsidRPr="00386CB5">
              <w:rPr>
                <w:rFonts w:ascii="Times New Roman" w:hAnsi="Times New Roman" w:cs="Times New Roman"/>
                <w:bCs/>
                <w:sz w:val="24"/>
                <w:szCs w:val="24"/>
              </w:rPr>
              <w:t xml:space="preserve">Процедура закупівлі: відкриті торги з особливостями відповідності до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386CB5">
              <w:rPr>
                <w:rFonts w:ascii="Times New Roman" w:hAnsi="Times New Roman" w:cs="Times New Roman"/>
                <w:bCs/>
                <w:sz w:val="24"/>
                <w:szCs w:val="24"/>
              </w:rPr>
              <w:lastRenderedPageBreak/>
              <w:t>закупівлі»</w:t>
            </w:r>
          </w:p>
        </w:tc>
      </w:tr>
      <w:tr w:rsidR="00DA5AF0" w:rsidRPr="00386CB5" w:rsidTr="004C00C7">
        <w:trPr>
          <w:trHeight w:val="240"/>
          <w:jc w:val="center"/>
        </w:trPr>
        <w:tc>
          <w:tcPr>
            <w:tcW w:w="705" w:type="dxa"/>
          </w:tcPr>
          <w:p w:rsidR="00DA5AF0" w:rsidRPr="00386CB5" w:rsidRDefault="00DA5AF0" w:rsidP="004C00C7">
            <w:pPr>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4</w:t>
            </w:r>
          </w:p>
        </w:tc>
        <w:tc>
          <w:tcPr>
            <w:tcW w:w="2835" w:type="dxa"/>
          </w:tcPr>
          <w:p w:rsidR="00DA5AF0" w:rsidRPr="00386CB5" w:rsidRDefault="00DA5AF0" w:rsidP="004C00C7">
            <w:pP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Інформація про предмет закупівлі</w:t>
            </w:r>
          </w:p>
        </w:tc>
        <w:tc>
          <w:tcPr>
            <w:tcW w:w="6420" w:type="dxa"/>
          </w:tcPr>
          <w:p w:rsidR="00DA5AF0" w:rsidRPr="00386CB5" w:rsidRDefault="00DA5AF0" w:rsidP="004C00C7">
            <w:pPr>
              <w:jc w:val="both"/>
              <w:rPr>
                <w:rFonts w:ascii="Times New Roman" w:eastAsia="Times New Roman" w:hAnsi="Times New Roman" w:cs="Times New Roman"/>
                <w:sz w:val="24"/>
                <w:szCs w:val="24"/>
              </w:rPr>
            </w:pPr>
            <w:r w:rsidRPr="00386CB5">
              <w:rPr>
                <w:rFonts w:ascii="Times New Roman" w:eastAsia="Times New Roman" w:hAnsi="Times New Roman" w:cs="Times New Roman"/>
                <w:i/>
                <w:sz w:val="24"/>
                <w:szCs w:val="24"/>
              </w:rPr>
              <w:t> </w:t>
            </w:r>
          </w:p>
        </w:tc>
      </w:tr>
      <w:tr w:rsidR="00DA5AF0" w:rsidRPr="00386CB5" w:rsidTr="004C00C7">
        <w:trPr>
          <w:jc w:val="center"/>
        </w:trPr>
        <w:tc>
          <w:tcPr>
            <w:tcW w:w="705" w:type="dxa"/>
          </w:tcPr>
          <w:p w:rsidR="00DA5AF0" w:rsidRPr="00386CB5" w:rsidRDefault="00DA5AF0" w:rsidP="004C00C7">
            <w:pPr>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4.1</w:t>
            </w:r>
          </w:p>
        </w:tc>
        <w:tc>
          <w:tcPr>
            <w:tcW w:w="2835" w:type="dxa"/>
          </w:tcPr>
          <w:p w:rsidR="00DA5AF0" w:rsidRPr="00386CB5" w:rsidRDefault="00DA5AF0" w:rsidP="004C00C7">
            <w:pP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назва предмета закупівлі</w:t>
            </w:r>
          </w:p>
        </w:tc>
        <w:tc>
          <w:tcPr>
            <w:tcW w:w="6420" w:type="dxa"/>
          </w:tcPr>
          <w:p w:rsidR="00DA5AF0" w:rsidRPr="00386CB5" w:rsidRDefault="00DA5AF0" w:rsidP="004C00C7">
            <w:pPr>
              <w:shd w:val="clear" w:color="auto" w:fill="FFFFFF"/>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Електрична енергія, код 09310000-5 – Електрична енергія  за ДК 021:2015 «Єдиний закупівельний словник»</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4.2</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5AF0" w:rsidRPr="00386CB5" w:rsidRDefault="00DA5AF0" w:rsidP="004C00C7">
            <w:pPr>
              <w:widowControl w:val="0"/>
              <w:ind w:right="120"/>
              <w:jc w:val="both"/>
              <w:rPr>
                <w:rFonts w:ascii="Times New Roman" w:eastAsia="Times New Roman" w:hAnsi="Times New Roman" w:cs="Times New Roman"/>
                <w:i/>
                <w:sz w:val="24"/>
                <w:szCs w:val="24"/>
                <w:highlight w:val="yellow"/>
              </w:rPr>
            </w:pPr>
            <w:r w:rsidRPr="00386CB5">
              <w:rPr>
                <w:rFonts w:ascii="Times New Roman" w:eastAsia="Times New Roman" w:hAnsi="Times New Roman" w:cs="Times New Roman"/>
                <w:sz w:val="24"/>
                <w:szCs w:val="24"/>
              </w:rPr>
              <w:t>Закупівля здійснюється щодо предмета закупівлі в цілому.</w:t>
            </w:r>
          </w:p>
        </w:tc>
      </w:tr>
      <w:tr w:rsidR="00DA5AF0" w:rsidRPr="00386CB5" w:rsidTr="004C00C7">
        <w:trPr>
          <w:trHeight w:val="72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4.3</w:t>
            </w:r>
          </w:p>
        </w:tc>
        <w:tc>
          <w:tcPr>
            <w:tcW w:w="2835" w:type="dxa"/>
          </w:tcPr>
          <w:p w:rsidR="00DA5AF0" w:rsidRPr="00386CB5" w:rsidRDefault="00DA5AF0" w:rsidP="004C00C7">
            <w:pPr>
              <w:widowControl w:val="0"/>
              <w:rPr>
                <w:rFonts w:ascii="Times New Roman" w:eastAsia="Times New Roman" w:hAnsi="Times New Roman" w:cs="Times New Roman"/>
                <w:sz w:val="24"/>
                <w:szCs w:val="24"/>
                <w:highlight w:val="yellow"/>
              </w:rPr>
            </w:pPr>
            <w:r w:rsidRPr="00386CB5">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DA5AF0" w:rsidRPr="00386CB5" w:rsidRDefault="00DA5AF0" w:rsidP="004C00C7">
            <w:pPr>
              <w:widowControl w:val="0"/>
              <w:tabs>
                <w:tab w:val="left" w:pos="585"/>
              </w:tabs>
              <w:jc w:val="both"/>
              <w:rPr>
                <w:rFonts w:ascii="Times New Roman" w:hAnsi="Times New Roman" w:cs="Times New Roman"/>
                <w:b/>
                <w:sz w:val="24"/>
                <w:szCs w:val="24"/>
              </w:rPr>
            </w:pPr>
            <w:r w:rsidRPr="00386CB5">
              <w:rPr>
                <w:rFonts w:ascii="Times New Roman" w:hAnsi="Times New Roman" w:cs="Times New Roman"/>
                <w:sz w:val="24"/>
                <w:szCs w:val="24"/>
              </w:rPr>
              <w:t xml:space="preserve">Кількість: </w:t>
            </w:r>
            <w:r w:rsidR="00386CB5" w:rsidRPr="00386CB5">
              <w:rPr>
                <w:rStyle w:val="docdata"/>
                <w:rFonts w:ascii="Times New Roman" w:hAnsi="Times New Roman" w:cs="Times New Roman"/>
                <w:color w:val="000000"/>
                <w:sz w:val="24"/>
                <w:szCs w:val="24"/>
              </w:rPr>
              <w:t xml:space="preserve">53292 </w:t>
            </w:r>
            <w:r w:rsidRPr="00386CB5">
              <w:rPr>
                <w:rStyle w:val="docdata"/>
                <w:rFonts w:ascii="Times New Roman" w:hAnsi="Times New Roman" w:cs="Times New Roman"/>
                <w:b/>
                <w:bCs/>
                <w:color w:val="000000"/>
                <w:sz w:val="24"/>
                <w:szCs w:val="24"/>
              </w:rPr>
              <w:t>кВт</w:t>
            </w:r>
            <w:r w:rsidRPr="00386CB5">
              <w:rPr>
                <w:rFonts w:ascii="Times New Roman" w:hAnsi="Times New Roman" w:cs="Times New Roman"/>
                <w:b/>
                <w:sz w:val="24"/>
                <w:szCs w:val="24"/>
              </w:rPr>
              <w:t>/год</w:t>
            </w:r>
          </w:p>
          <w:p w:rsidR="00DA5AF0" w:rsidRPr="00386CB5" w:rsidRDefault="00DA5AF0" w:rsidP="00386CB5">
            <w:pPr>
              <w:widowControl w:val="0"/>
              <w:ind w:right="120"/>
              <w:jc w:val="both"/>
              <w:rPr>
                <w:rFonts w:ascii="Times New Roman" w:eastAsia="Times New Roman" w:hAnsi="Times New Roman" w:cs="Times New Roman"/>
                <w:sz w:val="24"/>
                <w:szCs w:val="24"/>
              </w:rPr>
            </w:pPr>
            <w:r w:rsidRPr="00386CB5">
              <w:rPr>
                <w:rFonts w:ascii="Times New Roman" w:hAnsi="Times New Roman" w:cs="Times New Roman"/>
                <w:sz w:val="24"/>
                <w:szCs w:val="24"/>
              </w:rPr>
              <w:t xml:space="preserve">Місце: </w:t>
            </w:r>
            <w:r w:rsidR="00386CB5" w:rsidRPr="00386CB5">
              <w:rPr>
                <w:rFonts w:ascii="Times New Roman" w:hAnsi="Times New Roman" w:cs="Times New Roman"/>
                <w:color w:val="212529"/>
                <w:sz w:val="24"/>
                <w:szCs w:val="24"/>
                <w:shd w:val="clear" w:color="auto" w:fill="FFFFFF"/>
              </w:rPr>
              <w:t>Україна, 78701, Івано-Франківська обл., Верховинський р-н, селище міського типу Верховина, ВУЛИЦЯ ЖАБ'ЄВСЬКА, будинок 10</w:t>
            </w:r>
          </w:p>
        </w:tc>
      </w:tr>
      <w:tr w:rsidR="00DA5AF0" w:rsidRPr="00386CB5" w:rsidTr="004C00C7">
        <w:trPr>
          <w:trHeight w:val="645"/>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4.4</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до «31» грудня 2023 року включно</w:t>
            </w:r>
          </w:p>
        </w:tc>
      </w:tr>
      <w:tr w:rsidR="00DA5AF0" w:rsidRPr="00386CB5" w:rsidTr="004C00C7">
        <w:trPr>
          <w:trHeight w:val="841"/>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5</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Недискримінація учасників</w:t>
            </w:r>
            <w:r w:rsidRPr="00386CB5">
              <w:rPr>
                <w:rFonts w:ascii="Times New Roman" w:eastAsia="Times New Roman" w:hAnsi="Times New Roman" w:cs="Times New Roman"/>
                <w:sz w:val="24"/>
                <w:szCs w:val="24"/>
              </w:rPr>
              <w:t xml:space="preserve"> </w:t>
            </w:r>
          </w:p>
        </w:tc>
        <w:tc>
          <w:tcPr>
            <w:tcW w:w="6420" w:type="dxa"/>
          </w:tcPr>
          <w:p w:rsidR="00DA5AF0" w:rsidRPr="00386CB5" w:rsidRDefault="00DA5AF0" w:rsidP="004C00C7">
            <w:pPr>
              <w:widowControl w:val="0"/>
              <w:ind w:right="14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A5AF0" w:rsidRPr="00386CB5" w:rsidRDefault="00DA5AF0" w:rsidP="004C00C7">
            <w:pPr>
              <w:widowControl w:val="0"/>
              <w:tabs>
                <w:tab w:val="left" w:pos="585"/>
              </w:tabs>
              <w:suppressAutoHyphens/>
              <w:autoSpaceDE w:val="0"/>
              <w:ind w:firstLine="281"/>
              <w:jc w:val="both"/>
              <w:rPr>
                <w:rFonts w:ascii="Times New Roman" w:eastAsia="Times New Roman" w:hAnsi="Times New Roman" w:cs="Times New Roman"/>
                <w:sz w:val="24"/>
                <w:szCs w:val="24"/>
                <w:lang w:eastAsia="zh-CN"/>
              </w:rPr>
            </w:pPr>
            <w:r w:rsidRPr="00386CB5">
              <w:rPr>
                <w:rFonts w:ascii="Times New Roman" w:eastAsia="Times New Roman" w:hAnsi="Times New Roman" w:cs="Times New Roman"/>
                <w:sz w:val="24"/>
                <w:szCs w:val="24"/>
                <w:shd w:val="clear" w:color="auto" w:fill="FFFFFF"/>
                <w:lang w:eastAsia="zh-CN"/>
              </w:rPr>
              <w:t>Замовник забезпечує вільний доступ усіх учасників до інформації про закупівлю, передбаченої Законом.</w:t>
            </w:r>
          </w:p>
          <w:p w:rsidR="00DA5AF0" w:rsidRPr="00386CB5" w:rsidRDefault="00DA5AF0" w:rsidP="004C00C7">
            <w:pPr>
              <w:widowControl w:val="0"/>
              <w:tabs>
                <w:tab w:val="left" w:pos="585"/>
              </w:tabs>
              <w:suppressAutoHyphens/>
              <w:autoSpaceDE w:val="0"/>
              <w:ind w:firstLine="281"/>
              <w:jc w:val="both"/>
              <w:rPr>
                <w:rFonts w:ascii="Times New Roman" w:eastAsia="Times New Roman" w:hAnsi="Times New Roman" w:cs="Times New Roman"/>
                <w:sz w:val="24"/>
                <w:szCs w:val="24"/>
                <w:lang w:eastAsia="zh-CN"/>
              </w:rPr>
            </w:pPr>
            <w:r w:rsidRPr="00386CB5">
              <w:rPr>
                <w:rFonts w:ascii="Times New Roman" w:eastAsia="Times New Roman" w:hAnsi="Times New Roman" w:cs="Times New Roman"/>
                <w:sz w:val="24"/>
                <w:szCs w:val="24"/>
                <w:shd w:val="clear" w:color="auto" w:fill="FFFFFF"/>
                <w:lang w:eastAsia="zh-CN"/>
              </w:rPr>
              <w:t>Замовник не має права встановлювати жодних дискримінаційних вимог до учасників.</w:t>
            </w:r>
          </w:p>
          <w:p w:rsidR="00DA5AF0" w:rsidRPr="00386CB5" w:rsidRDefault="00DA5AF0" w:rsidP="004C00C7">
            <w:pPr>
              <w:widowControl w:val="0"/>
              <w:suppressAutoHyphens/>
              <w:autoSpaceDE w:val="0"/>
              <w:ind w:firstLine="281"/>
              <w:jc w:val="both"/>
              <w:rPr>
                <w:rFonts w:ascii="Times New Roman" w:eastAsia="Times New Roman" w:hAnsi="Times New Roman" w:cs="Times New Roman"/>
                <w:sz w:val="24"/>
                <w:szCs w:val="24"/>
                <w:lang w:eastAsia="zh-CN"/>
              </w:rPr>
            </w:pPr>
            <w:r w:rsidRPr="00386CB5">
              <w:rPr>
                <w:rFonts w:ascii="Times New Roman" w:eastAsia="Times New Roman" w:hAnsi="Times New Roman" w:cs="Times New Roman"/>
                <w:sz w:val="24"/>
                <w:szCs w:val="24"/>
                <w:lang w:eastAsia="zh-CN"/>
              </w:rPr>
              <w:t xml:space="preserve">Відповідно до пункту 10 частини першої статті 4 </w:t>
            </w:r>
            <w:r w:rsidRPr="00386CB5">
              <w:rPr>
                <w:rFonts w:ascii="Times New Roman" w:eastAsia="Times New Roman" w:hAnsi="Times New Roman" w:cs="Times New Roman"/>
                <w:sz w:val="24"/>
                <w:szCs w:val="24"/>
                <w:shd w:val="clear" w:color="auto" w:fill="FFFFFF"/>
                <w:lang w:eastAsia="zh-CN"/>
              </w:rPr>
              <w:t>Закону України «Про санкції»,</w:t>
            </w:r>
            <w:r w:rsidRPr="00386CB5">
              <w:rPr>
                <w:rFonts w:ascii="Times New Roman" w:eastAsia="Times New Roman" w:hAnsi="Times New Roman" w:cs="Times New Roman"/>
                <w:sz w:val="24"/>
                <w:szCs w:val="24"/>
                <w:lang w:eastAsia="zh-CN"/>
              </w:rPr>
              <w:t xml:space="preserve"> Указів Президента України </w:t>
            </w:r>
            <w:r w:rsidRPr="00386CB5">
              <w:rPr>
                <w:rFonts w:ascii="Times New Roman" w:eastAsia="Times New Roman" w:hAnsi="Times New Roman" w:cs="Times New Roman"/>
                <w:sz w:val="24"/>
                <w:szCs w:val="24"/>
                <w:shd w:val="clear" w:color="auto" w:fill="FFFFFF"/>
                <w:lang w:eastAsia="zh-CN"/>
              </w:rPr>
              <w:t>від 19.03.2019 р. № 82/2019</w:t>
            </w:r>
            <w:r w:rsidRPr="00386CB5">
              <w:rPr>
                <w:rFonts w:ascii="Times New Roman" w:eastAsia="Times New Roman" w:hAnsi="Times New Roman" w:cs="Times New Roman"/>
                <w:sz w:val="24"/>
                <w:szCs w:val="24"/>
                <w:lang w:eastAsia="zh-CN"/>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Pr="00386CB5">
              <w:rPr>
                <w:rFonts w:ascii="Times New Roman" w:eastAsia="Times New Roman" w:hAnsi="Times New Roman" w:cs="Times New Roman"/>
                <w:sz w:val="24"/>
                <w:szCs w:val="24"/>
                <w:shd w:val="clear" w:color="auto" w:fill="FFFFFF"/>
                <w:lang w:eastAsia="zh-CN"/>
              </w:rPr>
              <w:t>», від 14.05.2018 р. № 126/2018</w:t>
            </w:r>
            <w:r w:rsidRPr="00386CB5">
              <w:rPr>
                <w:rFonts w:ascii="Times New Roman" w:eastAsia="Times New Roman" w:hAnsi="Times New Roman" w:cs="Times New Roman"/>
                <w:sz w:val="24"/>
                <w:szCs w:val="24"/>
                <w:lang w:eastAsia="zh-CN"/>
              </w:rPr>
              <w:t xml:space="preserve"> «Про </w:t>
            </w:r>
            <w:r w:rsidRPr="00386CB5">
              <w:rPr>
                <w:rFonts w:ascii="Times New Roman" w:eastAsia="Times New Roman" w:hAnsi="Times New Roman" w:cs="Times New Roman"/>
                <w:sz w:val="24"/>
                <w:szCs w:val="24"/>
                <w:shd w:val="clear" w:color="auto" w:fill="FFFFFF"/>
                <w:lang w:eastAsia="zh-CN"/>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Pr="00386CB5">
              <w:rPr>
                <w:rFonts w:ascii="Times New Roman" w:eastAsia="Times New Roman" w:hAnsi="Times New Roman" w:cs="Times New Roman"/>
                <w:sz w:val="24"/>
                <w:szCs w:val="24"/>
                <w:lang w:eastAsia="zh-CN"/>
              </w:rPr>
              <w:t xml:space="preserve"> «Про </w:t>
            </w:r>
            <w:r w:rsidRPr="00386CB5">
              <w:rPr>
                <w:rFonts w:ascii="Times New Roman" w:eastAsia="Times New Roman" w:hAnsi="Times New Roman" w:cs="Times New Roman"/>
                <w:sz w:val="24"/>
                <w:szCs w:val="24"/>
                <w:shd w:val="clear" w:color="auto" w:fill="FFFFFF"/>
                <w:lang w:eastAsia="zh-CN"/>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Pr="00386CB5">
              <w:rPr>
                <w:rFonts w:ascii="Times New Roman" w:eastAsia="Times New Roman" w:hAnsi="Times New Roman" w:cs="Times New Roman"/>
                <w:sz w:val="24"/>
                <w:szCs w:val="24"/>
                <w:lang w:eastAsia="zh-CN"/>
              </w:rPr>
              <w:t>законодавством.</w:t>
            </w:r>
          </w:p>
          <w:p w:rsidR="00DA5AF0" w:rsidRPr="00386CB5" w:rsidRDefault="00DA5AF0" w:rsidP="004C00C7">
            <w:pPr>
              <w:widowControl w:val="0"/>
              <w:tabs>
                <w:tab w:val="left" w:pos="585"/>
              </w:tabs>
              <w:suppressAutoHyphens/>
              <w:autoSpaceDE w:val="0"/>
              <w:ind w:firstLine="281"/>
              <w:jc w:val="both"/>
              <w:rPr>
                <w:rFonts w:ascii="Times New Roman" w:eastAsia="Times New Roman" w:hAnsi="Times New Roman" w:cs="Times New Roman"/>
                <w:sz w:val="24"/>
                <w:szCs w:val="24"/>
                <w:shd w:val="clear" w:color="auto" w:fill="FFFFFF"/>
                <w:lang w:eastAsia="zh-CN"/>
              </w:rPr>
            </w:pPr>
            <w:r w:rsidRPr="00386CB5">
              <w:rPr>
                <w:rFonts w:ascii="Times New Roman" w:eastAsia="Times New Roman" w:hAnsi="Times New Roman" w:cs="Times New Roman"/>
                <w:sz w:val="24"/>
                <w:szCs w:val="24"/>
                <w:lang w:eastAsia="zh-CN"/>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86CB5">
              <w:rPr>
                <w:rFonts w:ascii="Times New Roman" w:eastAsia="Times New Roman" w:hAnsi="Times New Roman" w:cs="Times New Roman"/>
                <w:sz w:val="24"/>
                <w:szCs w:val="24"/>
                <w:lang w:eastAsia="zh-CN"/>
              </w:rPr>
              <w:t>бенефіціарними</w:t>
            </w:r>
            <w:proofErr w:type="spellEnd"/>
            <w:r w:rsidRPr="00386CB5">
              <w:rPr>
                <w:rFonts w:ascii="Times New Roman" w:eastAsia="Times New Roman" w:hAnsi="Times New Roman" w:cs="Times New Roman"/>
                <w:sz w:val="24"/>
                <w:szCs w:val="24"/>
                <w:lang w:eastAsia="zh-CN"/>
              </w:rPr>
              <w:t xml:space="preserve"> власниками (власниками) </w:t>
            </w:r>
            <w:r w:rsidRPr="00386CB5">
              <w:rPr>
                <w:rFonts w:ascii="Times New Roman" w:eastAsia="Times New Roman" w:hAnsi="Times New Roman" w:cs="Times New Roman"/>
                <w:sz w:val="24"/>
                <w:szCs w:val="24"/>
                <w:lang w:eastAsia="zh-CN"/>
              </w:rPr>
              <w:lastRenderedPageBreak/>
              <w:t>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DA5AF0" w:rsidRPr="00386CB5" w:rsidRDefault="00DA5AF0" w:rsidP="004C00C7">
            <w:pPr>
              <w:widowControl w:val="0"/>
              <w:ind w:right="14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lang w:eastAsia="zh-CN"/>
              </w:rPr>
              <w:t>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бенефіціарного власника учасника персональних спеціальних економічних та інших обмежувальних заходів (санкцій), його пропозиція відхиляється замовником з підстави, що визначена в пункті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 На підтвердження відсутності застосованих санкцій, необхідно надати гарантійний лист, що учасник закупівлі, посадова особа учасника та кінцевий бенефіціарний власник учасника закупівлі не перебуває у списку осіб до яких застосовані обмежувальні заходи (санкції).</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6</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Валюта, у якій повинна бути зазначена ціна тендерної пропозиції</w:t>
            </w:r>
            <w:r w:rsidRPr="00386CB5">
              <w:rPr>
                <w:rFonts w:ascii="Times New Roman" w:eastAsia="Times New Roman" w:hAnsi="Times New Roman" w:cs="Times New Roman"/>
                <w:sz w:val="24"/>
                <w:szCs w:val="24"/>
              </w:rPr>
              <w:t xml:space="preserve"> </w:t>
            </w:r>
          </w:p>
        </w:tc>
        <w:tc>
          <w:tcPr>
            <w:tcW w:w="6420" w:type="dxa"/>
          </w:tcPr>
          <w:p w:rsidR="00DA5AF0" w:rsidRPr="00386CB5" w:rsidRDefault="00DA5AF0" w:rsidP="004C00C7">
            <w:pPr>
              <w:widowControl w:val="0"/>
              <w:ind w:right="14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Валютою тендерної пропозиції є гривня. </w:t>
            </w:r>
            <w:r w:rsidRPr="00386CB5">
              <w:rPr>
                <w:rFonts w:ascii="Times New Roman" w:eastAsia="Times New Roman" w:hAnsi="Times New Roman" w:cs="Times New Roman"/>
                <w:b/>
                <w:i/>
                <w:sz w:val="24"/>
                <w:szCs w:val="24"/>
              </w:rPr>
              <w:t>У разі якщо учасником процедури закупівлі є нерезидент</w:t>
            </w:r>
            <w:r w:rsidRPr="00386CB5">
              <w:rPr>
                <w:rFonts w:ascii="Times New Roman" w:eastAsia="Times New Roman" w:hAnsi="Times New Roman" w:cs="Times New Roman"/>
                <w:b/>
                <w:sz w:val="24"/>
                <w:szCs w:val="24"/>
              </w:rPr>
              <w:t xml:space="preserve">,  </w:t>
            </w:r>
            <w:r w:rsidRPr="00386CB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7</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DA5AF0" w:rsidRPr="00386CB5" w:rsidRDefault="00DA5AF0" w:rsidP="004C00C7">
            <w:pPr>
              <w:widowControl w:val="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Мова тендерної пропозиції – українська.</w:t>
            </w:r>
          </w:p>
          <w:p w:rsidR="00DA5AF0" w:rsidRPr="00386CB5" w:rsidRDefault="00DA5AF0" w:rsidP="004C00C7">
            <w:pPr>
              <w:widowControl w:val="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A5AF0" w:rsidRPr="00386CB5" w:rsidRDefault="00DA5AF0" w:rsidP="004C00C7">
            <w:pPr>
              <w:widowControl w:val="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A5AF0" w:rsidRPr="00386CB5" w:rsidRDefault="00DA5AF0" w:rsidP="004C00C7">
            <w:pPr>
              <w:widowControl w:val="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86CB5">
              <w:rPr>
                <w:rFonts w:ascii="Times New Roman" w:eastAsia="Times New Roman" w:hAnsi="Times New Roman" w:cs="Times New Roman"/>
                <w:sz w:val="24"/>
                <w:szCs w:val="24"/>
              </w:rPr>
              <w:t>знака</w:t>
            </w:r>
            <w:proofErr w:type="spellEnd"/>
            <w:r w:rsidRPr="00386CB5">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386CB5">
              <w:rPr>
                <w:rFonts w:ascii="Times New Roman" w:eastAsia="Times New Roman" w:hAnsi="Times New Roman" w:cs="Times New Roman"/>
                <w:sz w:val="24"/>
                <w:szCs w:val="24"/>
              </w:rPr>
              <w:lastRenderedPageBreak/>
              <w:t xml:space="preserve">повинні надаватися разом із їх автентичним перекладом українською мовою. </w:t>
            </w:r>
          </w:p>
          <w:p w:rsidR="00DA5AF0" w:rsidRPr="00386CB5" w:rsidRDefault="00DA5AF0" w:rsidP="004C00C7">
            <w:pPr>
              <w:widowControl w:val="0"/>
              <w:jc w:val="both"/>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Виключення:</w:t>
            </w:r>
          </w:p>
          <w:p w:rsidR="00DA5AF0" w:rsidRPr="00386CB5" w:rsidRDefault="00DA5AF0" w:rsidP="004C00C7">
            <w:pPr>
              <w:widowControl w:val="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A5AF0" w:rsidRPr="00386CB5" w:rsidRDefault="00DA5AF0" w:rsidP="004C00C7">
            <w:pPr>
              <w:widowControl w:val="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86CB5">
              <w:rPr>
                <w:rFonts w:ascii="Times New Roman" w:eastAsia="Times New Roman" w:hAnsi="Times New Roman" w:cs="Times New Roman"/>
                <w:sz w:val="24"/>
                <w:szCs w:val="24"/>
              </w:rPr>
              <w:t>вимозі</w:t>
            </w:r>
            <w:proofErr w:type="spellEnd"/>
            <w:r w:rsidRPr="00386CB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5AF0" w:rsidRPr="00386CB5" w:rsidTr="004C00C7">
        <w:trPr>
          <w:trHeight w:val="501"/>
          <w:jc w:val="center"/>
        </w:trPr>
        <w:tc>
          <w:tcPr>
            <w:tcW w:w="9960" w:type="dxa"/>
            <w:gridSpan w:val="3"/>
            <w:vAlign w:val="center"/>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DA5AF0" w:rsidRPr="00386CB5" w:rsidTr="004C00C7">
        <w:trPr>
          <w:trHeight w:val="1975"/>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w:t>
            </w:r>
          </w:p>
        </w:tc>
        <w:tc>
          <w:tcPr>
            <w:tcW w:w="2835" w:type="dxa"/>
          </w:tcPr>
          <w:p w:rsidR="00DA5AF0" w:rsidRPr="00386CB5" w:rsidRDefault="00DA5AF0" w:rsidP="004C00C7">
            <w:pPr>
              <w:widowControl w:val="0"/>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A5AF0" w:rsidRPr="00386CB5" w:rsidRDefault="00DA5AF0" w:rsidP="004C00C7">
            <w:pPr>
              <w:widowControl w:val="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A5AF0" w:rsidRPr="00386CB5" w:rsidRDefault="00DA5AF0" w:rsidP="004C00C7">
            <w:pPr>
              <w:widowControl w:val="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A5AF0" w:rsidRPr="00386CB5" w:rsidRDefault="00DA5AF0" w:rsidP="004C00C7">
            <w:pPr>
              <w:widowControl w:val="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Замовник повинен </w:t>
            </w:r>
            <w:r w:rsidRPr="00386CB5">
              <w:rPr>
                <w:rFonts w:ascii="Times New Roman" w:eastAsia="Times New Roman" w:hAnsi="Times New Roman" w:cs="Times New Roman"/>
                <w:b/>
                <w:sz w:val="24"/>
                <w:szCs w:val="24"/>
                <w:highlight w:val="white"/>
              </w:rPr>
              <w:t>протягом трьох днів</w:t>
            </w:r>
            <w:r w:rsidRPr="00386CB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A5AF0" w:rsidRPr="00386CB5" w:rsidRDefault="00DA5AF0" w:rsidP="004C00C7">
            <w:pPr>
              <w:widowControl w:val="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5AF0" w:rsidRPr="00386CB5" w:rsidRDefault="00DA5AF0" w:rsidP="004C00C7">
            <w:pPr>
              <w:widowControl w:val="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86CB5">
              <w:rPr>
                <w:rFonts w:ascii="Times New Roman" w:eastAsia="Times New Roman" w:hAnsi="Times New Roman" w:cs="Times New Roman"/>
                <w:b/>
                <w:sz w:val="24"/>
                <w:szCs w:val="24"/>
                <w:highlight w:val="white"/>
              </w:rPr>
              <w:t>не менш як на чотири дні.</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2</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Внесення змін до тендерної документації</w:t>
            </w:r>
          </w:p>
        </w:tc>
        <w:tc>
          <w:tcPr>
            <w:tcW w:w="6420" w:type="dxa"/>
          </w:tcPr>
          <w:p w:rsidR="00DA5AF0" w:rsidRPr="00386CB5" w:rsidRDefault="00DA5AF0" w:rsidP="004C00C7">
            <w:pPr>
              <w:widowControl w:val="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86CB5">
              <w:rPr>
                <w:rFonts w:ascii="Times New Roman" w:eastAsia="Times New Roman" w:hAnsi="Times New Roman" w:cs="Times New Roman"/>
                <w:sz w:val="24"/>
                <w:szCs w:val="24"/>
                <w:highlight w:val="white"/>
              </w:rPr>
              <w:t>внести</w:t>
            </w:r>
            <w:proofErr w:type="spellEnd"/>
            <w:r w:rsidRPr="00386CB5">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A5AF0" w:rsidRPr="00386CB5" w:rsidRDefault="00DA5AF0" w:rsidP="004C00C7">
            <w:pPr>
              <w:widowControl w:val="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86CB5">
              <w:rPr>
                <w:rFonts w:ascii="Times New Roman" w:eastAsia="Times New Roman" w:hAnsi="Times New Roman" w:cs="Times New Roman"/>
                <w:b/>
                <w:sz w:val="24"/>
                <w:szCs w:val="24"/>
                <w:highlight w:val="white"/>
              </w:rPr>
              <w:t xml:space="preserve">у вигляді нової редакції тендерної </w:t>
            </w:r>
            <w:r w:rsidRPr="00386CB5">
              <w:rPr>
                <w:rFonts w:ascii="Times New Roman" w:eastAsia="Times New Roman" w:hAnsi="Times New Roman" w:cs="Times New Roman"/>
                <w:b/>
                <w:sz w:val="24"/>
                <w:szCs w:val="24"/>
                <w:highlight w:val="white"/>
              </w:rPr>
              <w:lastRenderedPageBreak/>
              <w:t>документації додатково до початкової редакції тендерної документації.</w:t>
            </w:r>
            <w:r w:rsidRPr="00386CB5">
              <w:rPr>
                <w:rFonts w:ascii="Times New Roman" w:eastAsia="Times New Roman" w:hAnsi="Times New Roman" w:cs="Times New Roman"/>
                <w:sz w:val="24"/>
                <w:szCs w:val="24"/>
                <w:highlight w:val="white"/>
              </w:rPr>
              <w:t xml:space="preserve"> </w:t>
            </w:r>
            <w:r w:rsidRPr="00386CB5">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86CB5">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86CB5">
              <w:rPr>
                <w:rFonts w:ascii="Times New Roman" w:eastAsia="Times New Roman" w:hAnsi="Times New Roman" w:cs="Times New Roman"/>
                <w:sz w:val="24"/>
                <w:szCs w:val="24"/>
                <w:highlight w:val="white"/>
              </w:rPr>
              <w:t>машинозчитувальному</w:t>
            </w:r>
            <w:proofErr w:type="spellEnd"/>
            <w:r w:rsidRPr="00386CB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A5AF0" w:rsidRPr="00386CB5" w:rsidTr="004C00C7">
        <w:trPr>
          <w:trHeight w:val="480"/>
          <w:jc w:val="center"/>
        </w:trPr>
        <w:tc>
          <w:tcPr>
            <w:tcW w:w="9960" w:type="dxa"/>
            <w:gridSpan w:val="3"/>
            <w:vAlign w:val="center"/>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1</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DA5AF0" w:rsidRPr="00386CB5" w:rsidRDefault="00DA5AF0" w:rsidP="004C00C7">
            <w:pPr>
              <w:widowControl w:val="0"/>
              <w:jc w:val="both"/>
              <w:rPr>
                <w:rFonts w:ascii="Times New Roman" w:eastAsia="Times New Roman" w:hAnsi="Times New Roman" w:cs="Times New Roman"/>
                <w:i/>
                <w:sz w:val="24"/>
                <w:szCs w:val="24"/>
              </w:rPr>
            </w:pPr>
            <w:r w:rsidRPr="00386CB5">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A5AF0" w:rsidRPr="00386CB5" w:rsidRDefault="00DA5AF0" w:rsidP="004C00C7">
            <w:pPr>
              <w:widowControl w:val="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86CB5">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86CB5">
              <w:rPr>
                <w:rFonts w:ascii="Times New Roman" w:eastAsia="Times New Roman" w:hAnsi="Times New Roman" w:cs="Times New Roman"/>
                <w:b/>
                <w:i/>
                <w:sz w:val="24"/>
                <w:szCs w:val="24"/>
              </w:rPr>
              <w:t>згідно</w:t>
            </w:r>
            <w:r w:rsidRPr="00386CB5">
              <w:rPr>
                <w:rFonts w:ascii="Times New Roman" w:eastAsia="Times New Roman" w:hAnsi="Times New Roman" w:cs="Times New Roman"/>
                <w:sz w:val="24"/>
                <w:szCs w:val="24"/>
              </w:rPr>
              <w:t xml:space="preserve"> з </w:t>
            </w:r>
            <w:r w:rsidRPr="00386CB5">
              <w:rPr>
                <w:rFonts w:ascii="Times New Roman" w:eastAsia="Times New Roman" w:hAnsi="Times New Roman" w:cs="Times New Roman"/>
                <w:b/>
                <w:i/>
                <w:sz w:val="24"/>
                <w:szCs w:val="24"/>
              </w:rPr>
              <w:t>Додатком 1</w:t>
            </w:r>
            <w:r w:rsidRPr="00386CB5">
              <w:rPr>
                <w:rFonts w:ascii="Times New Roman" w:eastAsia="Times New Roman" w:hAnsi="Times New Roman" w:cs="Times New Roman"/>
                <w:sz w:val="24"/>
                <w:szCs w:val="24"/>
              </w:rPr>
              <w:t xml:space="preserve"> до цієї тендерної документації;</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86CB5">
              <w:rPr>
                <w:rFonts w:ascii="Times New Roman" w:eastAsia="Times New Roman" w:hAnsi="Times New Roman" w:cs="Times New Roman"/>
                <w:b/>
                <w:i/>
                <w:sz w:val="24"/>
                <w:szCs w:val="24"/>
              </w:rPr>
              <w:t>згідно з Додатком 1</w:t>
            </w:r>
            <w:r w:rsidRPr="00386CB5">
              <w:rPr>
                <w:rFonts w:ascii="Times New Roman" w:eastAsia="Times New Roman" w:hAnsi="Times New Roman" w:cs="Times New Roman"/>
                <w:sz w:val="24"/>
                <w:szCs w:val="24"/>
              </w:rPr>
              <w:t xml:space="preserve"> до цієї тендерної документації;</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86CB5">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386CB5">
              <w:rPr>
                <w:rFonts w:ascii="Times New Roman" w:eastAsia="Times New Roman" w:hAnsi="Times New Roman" w:cs="Times New Roman"/>
                <w:sz w:val="24"/>
                <w:szCs w:val="24"/>
              </w:rPr>
              <w:t>;</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hAnsi="Times New Roman" w:cs="Times New Roman"/>
                <w:sz w:val="24"/>
                <w:szCs w:val="24"/>
              </w:rPr>
              <w:t>відомості про учасника (Додаток 4 до тендерної документації);</w:t>
            </w:r>
          </w:p>
          <w:p w:rsidR="00DA5AF0" w:rsidRPr="00386CB5" w:rsidRDefault="00DA5AF0" w:rsidP="004C00C7">
            <w:pPr>
              <w:widowControl w:val="0"/>
              <w:tabs>
                <w:tab w:val="left" w:pos="883"/>
              </w:tabs>
              <w:ind w:left="33" w:firstLine="567"/>
              <w:jc w:val="both"/>
              <w:rPr>
                <w:rFonts w:ascii="Times New Roman" w:eastAsia="Times New Roman" w:hAnsi="Times New Roman" w:cs="Times New Roman"/>
                <w:sz w:val="24"/>
                <w:szCs w:val="24"/>
              </w:rPr>
            </w:pPr>
            <w:r w:rsidRPr="00386CB5">
              <w:rPr>
                <w:rFonts w:ascii="Times New Roman" w:hAnsi="Times New Roman" w:cs="Times New Roman"/>
                <w:sz w:val="24"/>
                <w:szCs w:val="24"/>
              </w:rPr>
              <w:t>- Довідку з державної податкової служби України про відкриті</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банківські рахунки Учасника</w:t>
            </w:r>
            <w:r w:rsidRPr="00386CB5">
              <w:rPr>
                <w:rFonts w:ascii="Times New Roman" w:hAnsi="Times New Roman" w:cs="Times New Roman"/>
                <w:spacing w:val="47"/>
                <w:sz w:val="24"/>
                <w:szCs w:val="24"/>
              </w:rPr>
              <w:t xml:space="preserve"> </w:t>
            </w:r>
            <w:r w:rsidRPr="00386CB5">
              <w:rPr>
                <w:rFonts w:ascii="Times New Roman" w:hAnsi="Times New Roman" w:cs="Times New Roman"/>
                <w:sz w:val="24"/>
                <w:szCs w:val="24"/>
              </w:rPr>
              <w:t>видану</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не</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раніше</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2022 року</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hAnsi="Times New Roman" w:cs="Times New Roman"/>
                <w:sz w:val="24"/>
                <w:szCs w:val="24"/>
              </w:rPr>
              <w:t>інформацію про необхідні технічні, якісні та кількісні характеристики предмета закупівлі, а також відповідну технічну специфікацію (Додаток 2 до тендерної документації);</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proofErr w:type="spellStart"/>
            <w:r w:rsidRPr="00386CB5">
              <w:rPr>
                <w:rFonts w:ascii="Times New Roman" w:hAnsi="Times New Roman" w:cs="Times New Roman"/>
                <w:sz w:val="24"/>
                <w:szCs w:val="24"/>
              </w:rPr>
              <w:t>проєкт</w:t>
            </w:r>
            <w:proofErr w:type="spellEnd"/>
            <w:r w:rsidRPr="00386CB5">
              <w:rPr>
                <w:rFonts w:ascii="Times New Roman" w:hAnsi="Times New Roman" w:cs="Times New Roman"/>
                <w:sz w:val="24"/>
                <w:szCs w:val="24"/>
              </w:rPr>
              <w:t xml:space="preserve"> Договору (Додаток 3 до Тендерної документації) із заповненими реквізитами учасника та накладеним підписом і завірений печаткою (цінові показники не заповнюються);</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hAnsi="Times New Roman" w:cs="Times New Roman"/>
                <w:sz w:val="24"/>
                <w:szCs w:val="24"/>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 14.03.2018 № 312, та </w:t>
            </w:r>
            <w:proofErr w:type="spellStart"/>
            <w:r w:rsidRPr="00386CB5">
              <w:rPr>
                <w:rFonts w:ascii="Times New Roman" w:hAnsi="Times New Roman" w:cs="Times New Roman"/>
                <w:sz w:val="24"/>
                <w:szCs w:val="24"/>
              </w:rPr>
              <w:t>кол</w:t>
            </w:r>
            <w:proofErr w:type="spellEnd"/>
            <w:r w:rsidRPr="00386CB5">
              <w:rPr>
                <w:rFonts w:ascii="Times New Roman" w:hAnsi="Times New Roman" w:cs="Times New Roman"/>
                <w:sz w:val="24"/>
                <w:szCs w:val="24"/>
              </w:rPr>
              <w:t xml:space="preserve">-центру, який відповідає вимогам, встановленими Постановою НКРЕКП «Про затвердження </w:t>
            </w:r>
            <w:r w:rsidRPr="00386CB5">
              <w:rPr>
                <w:rFonts w:ascii="Times New Roman" w:hAnsi="Times New Roman" w:cs="Times New Roman"/>
                <w:sz w:val="24"/>
                <w:szCs w:val="24"/>
              </w:rPr>
              <w:lastRenderedPageBreak/>
              <w:t xml:space="preserve">Мінімальних вимог до якості обслуговування споживачів електричної енергії </w:t>
            </w:r>
            <w:proofErr w:type="spellStart"/>
            <w:r w:rsidRPr="00386CB5">
              <w:rPr>
                <w:rFonts w:ascii="Times New Roman" w:hAnsi="Times New Roman" w:cs="Times New Roman"/>
                <w:sz w:val="24"/>
                <w:szCs w:val="24"/>
              </w:rPr>
              <w:t>кол</w:t>
            </w:r>
            <w:proofErr w:type="spellEnd"/>
            <w:r w:rsidRPr="00386CB5">
              <w:rPr>
                <w:rFonts w:ascii="Times New Roman" w:hAnsi="Times New Roman" w:cs="Times New Roman"/>
                <w:sz w:val="24"/>
                <w:szCs w:val="24"/>
              </w:rPr>
              <w:t>-центрами» № 373 від 12.06.2018 р (зі змінами);</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hAnsi="Times New Roman" w:cs="Times New Roman"/>
                <w:sz w:val="24"/>
                <w:szCs w:val="24"/>
              </w:rPr>
              <w:t>гарантійний лист що Учасник оприлюднив правила роздрібного ринку на своєму веб-сайті, а в разі внесення змін та доповнень до них забезпечити їх актуалізацію;</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hAnsi="Times New Roman" w:cs="Times New Roman"/>
                <w:sz w:val="24"/>
                <w:szCs w:val="24"/>
              </w:rPr>
              <w:t>гарантійний лист що Учасник розмістив на власному веб-сайті приклади-роз’яснення виставлення рахунків із поясненням кожного елемента рахунка із наданням підтверджуючих документів;</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hAnsi="Times New Roman" w:cs="Times New Roman"/>
                <w:sz w:val="24"/>
                <w:szCs w:val="24"/>
              </w:rPr>
              <w:t>лист довільної форми що Учасник взаємодіє з оператором системи розподілу або з оператором системи передачі з питань відключення (обмеження) споживачів у порядку, визначеному Законом України «Про ринок електричної енергії» та правилами роздрібного ринку, зазначити яким чином відбувається взаємодія;</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hAnsi="Times New Roman" w:cs="Times New Roman"/>
                <w:sz w:val="24"/>
                <w:szCs w:val="24"/>
              </w:rPr>
              <w:t>довідка довільної форми з посиланням на офіційний веб-сайт;</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hAnsi="Times New Roman" w:cs="Times New Roman"/>
                <w:sz w:val="24"/>
                <w:szCs w:val="24"/>
              </w:rPr>
              <w:t>довідка, видана обслуговуючим банком, з інформацією про наявність у учасника рахунку із спеціальним режимом використання;</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hAnsi="Times New Roman" w:cs="Times New Roman"/>
                <w:sz w:val="24"/>
                <w:szCs w:val="24"/>
              </w:rPr>
              <w:t>копія документу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копією наказу про призначення, та/або довіреністю, та/або дорученням та/або іншим документом, що підтверджує повноваження посадової особи учасника на підписання документів);</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hAnsi="Times New Roman" w:cs="Times New Roman"/>
                <w:sz w:val="24"/>
                <w:szCs w:val="24"/>
              </w:rPr>
              <w:t xml:space="preserve">копія довідки про присвоєння ідентифікаційного коду, у разі відсутності з релігійних переконань, копію </w:t>
            </w:r>
            <w:proofErr w:type="spellStart"/>
            <w:r w:rsidRPr="00386CB5">
              <w:rPr>
                <w:rFonts w:ascii="Times New Roman" w:hAnsi="Times New Roman" w:cs="Times New Roman"/>
                <w:sz w:val="24"/>
                <w:szCs w:val="24"/>
              </w:rPr>
              <w:t>стор</w:t>
            </w:r>
            <w:proofErr w:type="spellEnd"/>
            <w:r w:rsidRPr="00386CB5">
              <w:rPr>
                <w:rFonts w:ascii="Times New Roman" w:hAnsi="Times New Roman" w:cs="Times New Roman"/>
                <w:sz w:val="24"/>
                <w:szCs w:val="24"/>
              </w:rPr>
              <w:t>. паспорта з відповідною відміткою або лист-пояснення із зазначенням законодавчих підстав ненадання документу - тільки для фізичних осіб, фізичних осіб - підприємців, не подаються на посадову особу або представника юридичної особи;</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hAnsi="Times New Roman" w:cs="Times New Roman"/>
                <w:sz w:val="24"/>
                <w:szCs w:val="24"/>
              </w:rPr>
              <w:t>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тільки для фізичних осіб, фізичних осіб - підприємців, не подаються на посадову особу або представника юридичної особи;</w:t>
            </w:r>
          </w:p>
          <w:p w:rsidR="00DA5AF0" w:rsidRPr="00386CB5" w:rsidRDefault="00DA5AF0" w:rsidP="004C00C7">
            <w:pPr>
              <w:widowControl w:val="0"/>
              <w:numPr>
                <w:ilvl w:val="0"/>
                <w:numId w:val="4"/>
              </w:numPr>
              <w:tabs>
                <w:tab w:val="left" w:pos="883"/>
              </w:tabs>
              <w:ind w:left="33" w:firstLine="567"/>
              <w:jc w:val="both"/>
              <w:rPr>
                <w:rFonts w:ascii="Times New Roman" w:eastAsia="Times New Roman" w:hAnsi="Times New Roman" w:cs="Times New Roman"/>
                <w:sz w:val="24"/>
                <w:szCs w:val="24"/>
              </w:rPr>
            </w:pPr>
            <w:r w:rsidRPr="00386CB5">
              <w:rPr>
                <w:rFonts w:ascii="Times New Roman" w:hAnsi="Times New Roman" w:cs="Times New Roman"/>
                <w:sz w:val="24"/>
                <w:szCs w:val="24"/>
              </w:rPr>
              <w:t xml:space="preserve">довіреність, якщо повноваження особи на </w:t>
            </w:r>
            <w:r w:rsidRPr="00386CB5">
              <w:rPr>
                <w:rFonts w:ascii="Times New Roman" w:hAnsi="Times New Roman" w:cs="Times New Roman"/>
                <w:sz w:val="24"/>
                <w:szCs w:val="24"/>
              </w:rPr>
              <w:lastRenderedPageBreak/>
              <w:t>підписання договору та документів у складі пропозиції учасника визначені довіреністю (надається у разі, якщо документи тендерної пропозиції учасника процедури закупівлі та договір про закупівлю підписує інша особа, ніж фізична особа - підприємець).</w:t>
            </w:r>
          </w:p>
          <w:p w:rsidR="00DA5AF0" w:rsidRPr="00386CB5" w:rsidRDefault="00DA5AF0" w:rsidP="004C00C7">
            <w:pPr>
              <w:widowControl w:val="0"/>
              <w:ind w:firstLine="600"/>
              <w:jc w:val="both"/>
              <w:rPr>
                <w:rFonts w:ascii="Times New Roman" w:hAnsi="Times New Roman" w:cs="Times New Roman"/>
                <w:sz w:val="24"/>
                <w:szCs w:val="24"/>
              </w:rPr>
            </w:pPr>
            <w:r w:rsidRPr="00386CB5">
              <w:rPr>
                <w:rFonts w:ascii="Times New Roman" w:hAnsi="Times New Roman" w:cs="Times New Roman"/>
                <w:sz w:val="24"/>
                <w:szCs w:val="24"/>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rsidR="00DA5AF0" w:rsidRPr="00386CB5" w:rsidRDefault="00DA5AF0" w:rsidP="004C00C7">
            <w:pPr>
              <w:widowControl w:val="0"/>
              <w:ind w:firstLine="600"/>
              <w:jc w:val="both"/>
              <w:rPr>
                <w:rFonts w:ascii="Times New Roman" w:hAnsi="Times New Roman" w:cs="Times New Roman"/>
                <w:sz w:val="24"/>
                <w:szCs w:val="24"/>
              </w:rPr>
            </w:pPr>
            <w:r w:rsidRPr="00386CB5">
              <w:rPr>
                <w:rFonts w:ascii="Times New Roman" w:hAnsi="Times New Roman" w:cs="Times New Roman"/>
                <w:sz w:val="24"/>
                <w:szCs w:val="24"/>
              </w:rPr>
              <w:t xml:space="preserve">- лист учасника про видачу йому НКРЕКП ліцензії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386CB5">
              <w:rPr>
                <w:rFonts w:ascii="Times New Roman" w:hAnsi="Times New Roman" w:cs="Times New Roman"/>
                <w:sz w:val="24"/>
                <w:szCs w:val="24"/>
              </w:rPr>
              <w:t>електропостачальниками</w:t>
            </w:r>
            <w:proofErr w:type="spellEnd"/>
            <w:r w:rsidRPr="00386CB5">
              <w:rPr>
                <w:rFonts w:ascii="Times New Roman" w:hAnsi="Times New Roman" w:cs="Times New Roman"/>
                <w:sz w:val="24"/>
                <w:szCs w:val="24"/>
              </w:rPr>
              <w:t xml:space="preserve">, які отримали відповідну ліцензію, за договором постачання електричної енергії споживачу; </w:t>
            </w:r>
          </w:p>
          <w:p w:rsidR="00DA5AF0" w:rsidRPr="00386CB5" w:rsidRDefault="00DA5AF0" w:rsidP="004C00C7">
            <w:pPr>
              <w:pStyle w:val="ab"/>
              <w:tabs>
                <w:tab w:val="left" w:pos="742"/>
              </w:tabs>
              <w:spacing w:before="0" w:beforeAutospacing="0" w:after="0" w:afterAutospacing="0"/>
              <w:ind w:firstLine="600"/>
              <w:jc w:val="both"/>
              <w:rPr>
                <w:lang w:eastAsia="ru-RU"/>
              </w:rPr>
            </w:pPr>
            <w:r w:rsidRPr="00386CB5">
              <w:t xml:space="preserve">- </w:t>
            </w:r>
            <w:r w:rsidRPr="00386CB5">
              <w:rPr>
                <w:lang w:eastAsia="ru-RU"/>
              </w:rPr>
              <w:t xml:space="preserve">копія Договору, що укладений між </w:t>
            </w:r>
            <w:proofErr w:type="spellStart"/>
            <w:r w:rsidRPr="00386CB5">
              <w:rPr>
                <w:lang w:eastAsia="ru-RU"/>
              </w:rPr>
              <w:t>Електропостачальником</w:t>
            </w:r>
            <w:proofErr w:type="spellEnd"/>
            <w:r w:rsidRPr="00386CB5">
              <w:rPr>
                <w:lang w:eastAsia="ru-RU"/>
              </w:rPr>
              <w:t xml:space="preserve"> та Оператором системи передачі ДП НЕК «Укренерго» (ОСП) щодо надання послуг з передачі електричної енергії. У випадку якщо вказаним Договором передбачені додатки, що є його невід’ємними частинами, Учасник у складі пропозиції може не подавати вказані додатки до Договору;</w:t>
            </w:r>
          </w:p>
          <w:p w:rsidR="00DA5AF0" w:rsidRPr="00386CB5" w:rsidRDefault="00DA5AF0" w:rsidP="004C00C7">
            <w:pPr>
              <w:pStyle w:val="ab"/>
              <w:spacing w:before="0" w:beforeAutospacing="0" w:after="0" w:afterAutospacing="0"/>
              <w:ind w:firstLine="600"/>
              <w:jc w:val="both"/>
              <w:rPr>
                <w:lang w:eastAsia="ru-RU"/>
              </w:rPr>
            </w:pPr>
            <w:r w:rsidRPr="00386CB5">
              <w:rPr>
                <w:lang w:eastAsia="ru-RU"/>
              </w:rPr>
              <w:t>- оригінал або належним чином завірену нотаріусом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 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протокол загальних зборів на вчинення значних правочинів.</w:t>
            </w:r>
          </w:p>
          <w:p w:rsidR="00DA5AF0" w:rsidRPr="00386CB5" w:rsidRDefault="00DA5AF0" w:rsidP="004C00C7">
            <w:pPr>
              <w:pStyle w:val="ab"/>
              <w:spacing w:before="0" w:beforeAutospacing="0" w:after="0" w:afterAutospacing="0"/>
              <w:ind w:firstLine="600"/>
              <w:jc w:val="both"/>
              <w:rPr>
                <w:lang w:eastAsia="ru-RU"/>
              </w:rPr>
            </w:pPr>
            <w:r w:rsidRPr="00386CB5">
              <w:rPr>
                <w:lang w:eastAsia="ru-RU"/>
              </w:rPr>
              <w:t xml:space="preserve">- - Витяг з Єдиного державного реєстру юридичних осіб, фізичних осіб-підприємців та громадських формувань або будь-який інший документ, виданий / отриманий в електронній формі державною установою / організацією, датою видачі не раніше місяця оголошення відкритих торгів, що містить повну інформацію про кінцевих </w:t>
            </w:r>
            <w:proofErr w:type="spellStart"/>
            <w:r w:rsidRPr="00386CB5">
              <w:rPr>
                <w:lang w:eastAsia="ru-RU"/>
              </w:rPr>
              <w:t>бенефіціарів</w:t>
            </w:r>
            <w:proofErr w:type="spellEnd"/>
            <w:r w:rsidRPr="00386CB5">
              <w:rPr>
                <w:lang w:eastAsia="ru-RU"/>
              </w:rPr>
              <w:t xml:space="preserve"> учасника, у тому числі якщо засновником учасника є інша юридична особа.</w:t>
            </w:r>
          </w:p>
          <w:p w:rsidR="00DA5AF0" w:rsidRPr="00386CB5" w:rsidRDefault="00DA5AF0" w:rsidP="004C00C7">
            <w:pPr>
              <w:pStyle w:val="ab"/>
              <w:spacing w:before="0" w:beforeAutospacing="0" w:after="0" w:afterAutospacing="0"/>
              <w:ind w:firstLine="600"/>
              <w:jc w:val="both"/>
              <w:rPr>
                <w:lang w:eastAsia="ru-RU"/>
              </w:rPr>
            </w:pPr>
            <w:r w:rsidRPr="00386CB5">
              <w:rPr>
                <w:lang w:eastAsia="ru-RU"/>
              </w:rPr>
              <w:t>- інших документів, необхідність подання яких у складі тендерної пропозиції передбачена умовами цієї документації.</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86CB5">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86CB5">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A5AF0" w:rsidRPr="00386CB5" w:rsidRDefault="00DA5AF0" w:rsidP="004C00C7">
            <w:pPr>
              <w:widowControl w:val="0"/>
              <w:ind w:firstLine="600"/>
              <w:jc w:val="both"/>
              <w:rPr>
                <w:rFonts w:ascii="Times New Roman" w:eastAsia="Times New Roman" w:hAnsi="Times New Roman" w:cs="Times New Roman"/>
                <w:b/>
                <w:i/>
                <w:sz w:val="24"/>
                <w:szCs w:val="24"/>
              </w:rPr>
            </w:pPr>
            <w:r w:rsidRPr="00386CB5">
              <w:rPr>
                <w:rFonts w:ascii="Times New Roman" w:eastAsia="Times New Roman" w:hAnsi="Times New Roman" w:cs="Times New Roman"/>
                <w:b/>
                <w:i/>
                <w:sz w:val="24"/>
                <w:szCs w:val="24"/>
              </w:rPr>
              <w:t xml:space="preserve">Опис та приклади формальних несуттєвих </w:t>
            </w:r>
            <w:r w:rsidRPr="00386CB5">
              <w:rPr>
                <w:rFonts w:ascii="Times New Roman" w:eastAsia="Times New Roman" w:hAnsi="Times New Roman" w:cs="Times New Roman"/>
                <w:b/>
                <w:i/>
                <w:sz w:val="24"/>
                <w:szCs w:val="24"/>
              </w:rPr>
              <w:lastRenderedPageBreak/>
              <w:t>помилок.</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A5AF0" w:rsidRPr="00386CB5" w:rsidRDefault="00DA5AF0" w:rsidP="004C00C7">
            <w:pPr>
              <w:widowControl w:val="0"/>
              <w:ind w:firstLine="600"/>
              <w:jc w:val="both"/>
              <w:rPr>
                <w:rFonts w:ascii="Times New Roman" w:eastAsia="Times New Roman" w:hAnsi="Times New Roman" w:cs="Times New Roman"/>
                <w:i/>
                <w:sz w:val="24"/>
                <w:szCs w:val="24"/>
                <w:u w:val="single"/>
              </w:rPr>
            </w:pPr>
            <w:r w:rsidRPr="00386CB5">
              <w:rPr>
                <w:rFonts w:ascii="Times New Roman" w:eastAsia="Times New Roman" w:hAnsi="Times New Roman" w:cs="Times New Roman"/>
                <w:i/>
                <w:sz w:val="24"/>
                <w:szCs w:val="24"/>
                <w:u w:val="single"/>
              </w:rPr>
              <w:t>Опис формальних помилок:</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w:t>
            </w:r>
            <w:r w:rsidRPr="00386CB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w:t>
            </w:r>
            <w:r w:rsidRPr="00386CB5">
              <w:rPr>
                <w:rFonts w:ascii="Times New Roman" w:eastAsia="Times New Roman" w:hAnsi="Times New Roman" w:cs="Times New Roman"/>
                <w:sz w:val="24"/>
                <w:szCs w:val="24"/>
              </w:rPr>
              <w:tab/>
              <w:t>уживання великої літери;</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w:t>
            </w:r>
            <w:r w:rsidRPr="00386CB5">
              <w:rPr>
                <w:rFonts w:ascii="Times New Roman" w:eastAsia="Times New Roman" w:hAnsi="Times New Roman" w:cs="Times New Roman"/>
                <w:sz w:val="24"/>
                <w:szCs w:val="24"/>
              </w:rPr>
              <w:tab/>
              <w:t>уживання розділових знаків та відмінювання слів у реченні;</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w:t>
            </w:r>
            <w:r w:rsidRPr="00386CB5">
              <w:rPr>
                <w:rFonts w:ascii="Times New Roman" w:eastAsia="Times New Roman" w:hAnsi="Times New Roman" w:cs="Times New Roman"/>
                <w:sz w:val="24"/>
                <w:szCs w:val="24"/>
              </w:rPr>
              <w:tab/>
              <w:t xml:space="preserve">використання слова або </w:t>
            </w:r>
            <w:proofErr w:type="spellStart"/>
            <w:r w:rsidRPr="00386CB5">
              <w:rPr>
                <w:rFonts w:ascii="Times New Roman" w:eastAsia="Times New Roman" w:hAnsi="Times New Roman" w:cs="Times New Roman"/>
                <w:sz w:val="24"/>
                <w:szCs w:val="24"/>
              </w:rPr>
              <w:t>мовного</w:t>
            </w:r>
            <w:proofErr w:type="spellEnd"/>
            <w:r w:rsidRPr="00386CB5">
              <w:rPr>
                <w:rFonts w:ascii="Times New Roman" w:eastAsia="Times New Roman" w:hAnsi="Times New Roman" w:cs="Times New Roman"/>
                <w:sz w:val="24"/>
                <w:szCs w:val="24"/>
              </w:rPr>
              <w:t xml:space="preserve"> звороту, запозичених з іншої мови;</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w:t>
            </w:r>
            <w:r w:rsidRPr="00386CB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w:t>
            </w:r>
            <w:r w:rsidRPr="00386CB5">
              <w:rPr>
                <w:rFonts w:ascii="Times New Roman" w:eastAsia="Times New Roman" w:hAnsi="Times New Roman" w:cs="Times New Roman"/>
                <w:sz w:val="24"/>
                <w:szCs w:val="24"/>
              </w:rPr>
              <w:tab/>
              <w:t>застосування правил переносу частини слова з рядка в рядок;</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w:t>
            </w:r>
            <w:r w:rsidRPr="00386CB5">
              <w:rPr>
                <w:rFonts w:ascii="Times New Roman" w:eastAsia="Times New Roman" w:hAnsi="Times New Roman" w:cs="Times New Roman"/>
                <w:sz w:val="24"/>
                <w:szCs w:val="24"/>
              </w:rPr>
              <w:tab/>
              <w:t>написання слів разом та/або окремо, та/або через дефіс;</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5AF0" w:rsidRPr="00386CB5" w:rsidRDefault="00DA5AF0" w:rsidP="004C00C7">
            <w:pPr>
              <w:widowControl w:val="0"/>
              <w:tabs>
                <w:tab w:val="left" w:pos="883"/>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2.</w:t>
            </w:r>
            <w:r w:rsidRPr="00386CB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3.</w:t>
            </w:r>
            <w:r w:rsidRPr="00386CB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4.</w:t>
            </w:r>
            <w:r w:rsidRPr="00386CB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5.</w:t>
            </w:r>
            <w:r w:rsidRPr="00386CB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6.</w:t>
            </w:r>
            <w:r w:rsidRPr="00386C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7.</w:t>
            </w:r>
            <w:r w:rsidRPr="00386C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8.</w:t>
            </w:r>
            <w:r w:rsidRPr="00386C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9.</w:t>
            </w:r>
            <w:r w:rsidRPr="00386C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10.</w:t>
            </w:r>
            <w:r w:rsidRPr="00386C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11.</w:t>
            </w:r>
            <w:r w:rsidRPr="00386C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5AF0" w:rsidRPr="00386CB5" w:rsidRDefault="00DA5AF0" w:rsidP="004C00C7">
            <w:pPr>
              <w:widowControl w:val="0"/>
              <w:tabs>
                <w:tab w:val="left" w:pos="1025"/>
              </w:tabs>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12.</w:t>
            </w:r>
            <w:r w:rsidRPr="00386C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AF0" w:rsidRPr="00386CB5" w:rsidRDefault="00DA5AF0" w:rsidP="004C00C7">
            <w:pPr>
              <w:widowControl w:val="0"/>
              <w:ind w:firstLine="600"/>
              <w:jc w:val="both"/>
              <w:rPr>
                <w:rFonts w:ascii="Times New Roman" w:eastAsia="Times New Roman" w:hAnsi="Times New Roman" w:cs="Times New Roman"/>
                <w:i/>
                <w:sz w:val="24"/>
                <w:szCs w:val="24"/>
                <w:u w:val="single"/>
              </w:rPr>
            </w:pPr>
            <w:r w:rsidRPr="00386CB5">
              <w:rPr>
                <w:rFonts w:ascii="Times New Roman" w:eastAsia="Times New Roman" w:hAnsi="Times New Roman" w:cs="Times New Roman"/>
                <w:i/>
                <w:sz w:val="24"/>
                <w:szCs w:val="24"/>
                <w:u w:val="single"/>
              </w:rPr>
              <w:t>Приклади формальних помилок:</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w:t>
            </w:r>
            <w:proofErr w:type="spellStart"/>
            <w:r w:rsidRPr="00386CB5">
              <w:rPr>
                <w:rFonts w:ascii="Times New Roman" w:eastAsia="Times New Roman" w:hAnsi="Times New Roman" w:cs="Times New Roman"/>
                <w:sz w:val="24"/>
                <w:szCs w:val="24"/>
              </w:rPr>
              <w:t>м.київ</w:t>
            </w:r>
            <w:proofErr w:type="spellEnd"/>
            <w:r w:rsidRPr="00386CB5">
              <w:rPr>
                <w:rFonts w:ascii="Times New Roman" w:eastAsia="Times New Roman" w:hAnsi="Times New Roman" w:cs="Times New Roman"/>
                <w:sz w:val="24"/>
                <w:szCs w:val="24"/>
              </w:rPr>
              <w:t>» замість «</w:t>
            </w:r>
            <w:proofErr w:type="spellStart"/>
            <w:r w:rsidRPr="00386CB5">
              <w:rPr>
                <w:rFonts w:ascii="Times New Roman" w:eastAsia="Times New Roman" w:hAnsi="Times New Roman" w:cs="Times New Roman"/>
                <w:sz w:val="24"/>
                <w:szCs w:val="24"/>
              </w:rPr>
              <w:t>м.Київ</w:t>
            </w:r>
            <w:proofErr w:type="spellEnd"/>
            <w:r w:rsidRPr="00386CB5">
              <w:rPr>
                <w:rFonts w:ascii="Times New Roman" w:eastAsia="Times New Roman" w:hAnsi="Times New Roman" w:cs="Times New Roman"/>
                <w:sz w:val="24"/>
                <w:szCs w:val="24"/>
              </w:rPr>
              <w:t>»;</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«поряд -</w:t>
            </w:r>
            <w:proofErr w:type="spellStart"/>
            <w:r w:rsidRPr="00386CB5">
              <w:rPr>
                <w:rFonts w:ascii="Times New Roman" w:eastAsia="Times New Roman" w:hAnsi="Times New Roman" w:cs="Times New Roman"/>
                <w:sz w:val="24"/>
                <w:szCs w:val="24"/>
              </w:rPr>
              <w:t>ок</w:t>
            </w:r>
            <w:proofErr w:type="spellEnd"/>
            <w:r w:rsidRPr="00386CB5">
              <w:rPr>
                <w:rFonts w:ascii="Times New Roman" w:eastAsia="Times New Roman" w:hAnsi="Times New Roman" w:cs="Times New Roman"/>
                <w:sz w:val="24"/>
                <w:szCs w:val="24"/>
              </w:rPr>
              <w:t>» замість «</w:t>
            </w:r>
            <w:proofErr w:type="spellStart"/>
            <w:r w:rsidRPr="00386CB5">
              <w:rPr>
                <w:rFonts w:ascii="Times New Roman" w:eastAsia="Times New Roman" w:hAnsi="Times New Roman" w:cs="Times New Roman"/>
                <w:sz w:val="24"/>
                <w:szCs w:val="24"/>
              </w:rPr>
              <w:t>поря</w:t>
            </w:r>
            <w:proofErr w:type="spellEnd"/>
            <w:r w:rsidRPr="00386CB5">
              <w:rPr>
                <w:rFonts w:ascii="Times New Roman" w:eastAsia="Times New Roman" w:hAnsi="Times New Roman" w:cs="Times New Roman"/>
                <w:sz w:val="24"/>
                <w:szCs w:val="24"/>
              </w:rPr>
              <w:t xml:space="preserve"> – док»;</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w:t>
            </w:r>
            <w:proofErr w:type="spellStart"/>
            <w:r w:rsidRPr="00386CB5">
              <w:rPr>
                <w:rFonts w:ascii="Times New Roman" w:eastAsia="Times New Roman" w:hAnsi="Times New Roman" w:cs="Times New Roman"/>
                <w:sz w:val="24"/>
                <w:szCs w:val="24"/>
              </w:rPr>
              <w:t>ненадається</w:t>
            </w:r>
            <w:proofErr w:type="spellEnd"/>
            <w:r w:rsidRPr="00386CB5">
              <w:rPr>
                <w:rFonts w:ascii="Times New Roman" w:eastAsia="Times New Roman" w:hAnsi="Times New Roman" w:cs="Times New Roman"/>
                <w:sz w:val="24"/>
                <w:szCs w:val="24"/>
              </w:rPr>
              <w:t>» замість «не надається»»;</w:t>
            </w:r>
          </w:p>
          <w:p w:rsidR="00DA5AF0" w:rsidRPr="00386CB5" w:rsidRDefault="00DA5AF0" w:rsidP="004C00C7">
            <w:pPr>
              <w:pStyle w:val="a7"/>
              <w:widowControl w:val="0"/>
              <w:numPr>
                <w:ilvl w:val="0"/>
                <w:numId w:val="24"/>
              </w:numPr>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«______________№_____________» замість «14.08.2020 №320/13/14-01»</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86CB5">
              <w:rPr>
                <w:rFonts w:ascii="Times New Roman" w:eastAsia="Times New Roman" w:hAnsi="Times New Roman" w:cs="Times New Roman"/>
                <w:sz w:val="24"/>
                <w:szCs w:val="24"/>
              </w:rPr>
              <w:t>pdf</w:t>
            </w:r>
            <w:proofErr w:type="spellEnd"/>
            <w:r w:rsidRPr="00386CB5">
              <w:rPr>
                <w:rFonts w:ascii="Times New Roman" w:eastAsia="Times New Roman" w:hAnsi="Times New Roman" w:cs="Times New Roman"/>
                <w:sz w:val="24"/>
                <w:szCs w:val="24"/>
              </w:rPr>
              <w:t>» (</w:t>
            </w:r>
            <w:proofErr w:type="spellStart"/>
            <w:r w:rsidRPr="00386CB5">
              <w:rPr>
                <w:rFonts w:ascii="Times New Roman" w:eastAsia="Times New Roman" w:hAnsi="Times New Roman" w:cs="Times New Roman"/>
                <w:sz w:val="24"/>
                <w:szCs w:val="24"/>
              </w:rPr>
              <w:t>Portable</w:t>
            </w:r>
            <w:proofErr w:type="spellEnd"/>
            <w:r w:rsidRPr="00386CB5">
              <w:rPr>
                <w:rFonts w:ascii="Times New Roman" w:eastAsia="Times New Roman" w:hAnsi="Times New Roman" w:cs="Times New Roman"/>
                <w:sz w:val="24"/>
                <w:szCs w:val="24"/>
              </w:rPr>
              <w:t xml:space="preserve"> </w:t>
            </w:r>
            <w:proofErr w:type="spellStart"/>
            <w:r w:rsidRPr="00386CB5">
              <w:rPr>
                <w:rFonts w:ascii="Times New Roman" w:eastAsia="Times New Roman" w:hAnsi="Times New Roman" w:cs="Times New Roman"/>
                <w:sz w:val="24"/>
                <w:szCs w:val="24"/>
              </w:rPr>
              <w:t>Document</w:t>
            </w:r>
            <w:proofErr w:type="spellEnd"/>
            <w:r w:rsidRPr="00386CB5">
              <w:rPr>
                <w:rFonts w:ascii="Times New Roman" w:eastAsia="Times New Roman" w:hAnsi="Times New Roman" w:cs="Times New Roman"/>
                <w:sz w:val="24"/>
                <w:szCs w:val="24"/>
              </w:rPr>
              <w:t xml:space="preserve"> </w:t>
            </w:r>
            <w:proofErr w:type="spellStart"/>
            <w:r w:rsidRPr="00386CB5">
              <w:rPr>
                <w:rFonts w:ascii="Times New Roman" w:eastAsia="Times New Roman" w:hAnsi="Times New Roman" w:cs="Times New Roman"/>
                <w:sz w:val="24"/>
                <w:szCs w:val="24"/>
              </w:rPr>
              <w:t>Format</w:t>
            </w:r>
            <w:proofErr w:type="spellEnd"/>
            <w:r w:rsidRPr="00386CB5">
              <w:rPr>
                <w:rFonts w:ascii="Times New Roman" w:eastAsia="Times New Roman" w:hAnsi="Times New Roman" w:cs="Times New Roman"/>
                <w:sz w:val="24"/>
                <w:szCs w:val="24"/>
              </w:rPr>
              <w:t xml:space="preserve">)». </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Документи, що не передбачені законодавством для </w:t>
            </w:r>
            <w:r w:rsidRPr="00386CB5">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5AF0" w:rsidRPr="00386CB5" w:rsidRDefault="00DA5AF0" w:rsidP="004C00C7">
            <w:pPr>
              <w:widowControl w:val="0"/>
              <w:ind w:firstLine="600"/>
              <w:jc w:val="both"/>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УВАГА!!!</w:t>
            </w:r>
          </w:p>
          <w:p w:rsidR="00DA5AF0" w:rsidRPr="00386CB5" w:rsidRDefault="00DA5AF0" w:rsidP="004C00C7">
            <w:pPr>
              <w:widowControl w:val="0"/>
              <w:ind w:firstLine="600"/>
              <w:jc w:val="both"/>
              <w:rPr>
                <w:rFonts w:ascii="Times New Roman" w:eastAsia="Times New Roman" w:hAnsi="Times New Roman" w:cs="Times New Roman"/>
                <w:b/>
                <w:sz w:val="24"/>
                <w:szCs w:val="24"/>
              </w:rPr>
            </w:pPr>
            <w:bookmarkStart w:id="0" w:name="_heading=h.3znysh7" w:colFirst="0" w:colLast="0"/>
            <w:bookmarkEnd w:id="0"/>
            <w:r w:rsidRPr="00386CB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86CB5">
              <w:rPr>
                <w:rFonts w:ascii="Times New Roman" w:eastAsia="Times New Roman" w:hAnsi="Times New Roman" w:cs="Times New Roman"/>
                <w:b/>
                <w:sz w:val="24"/>
                <w:szCs w:val="24"/>
              </w:rPr>
              <w:t>скан</w:t>
            </w:r>
            <w:proofErr w:type="spellEnd"/>
            <w:r w:rsidRPr="00386CB5">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DA5AF0" w:rsidRPr="00386CB5" w:rsidRDefault="00DA5AF0" w:rsidP="004C00C7">
            <w:pPr>
              <w:ind w:firstLine="600"/>
              <w:jc w:val="both"/>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1) документи мають бути чіткими та розбірливими для читання;</w:t>
            </w:r>
          </w:p>
          <w:p w:rsidR="00DA5AF0" w:rsidRPr="00386CB5" w:rsidRDefault="00DA5AF0" w:rsidP="004C00C7">
            <w:pPr>
              <w:ind w:firstLine="600"/>
              <w:jc w:val="both"/>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A5AF0" w:rsidRPr="00386CB5" w:rsidRDefault="00DA5AF0" w:rsidP="004C00C7">
            <w:pPr>
              <w:ind w:firstLine="600"/>
              <w:jc w:val="both"/>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A5AF0" w:rsidRPr="00386CB5" w:rsidRDefault="00DA5AF0" w:rsidP="004C00C7">
            <w:pPr>
              <w:ind w:firstLine="600"/>
              <w:jc w:val="both"/>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Винятки:</w:t>
            </w:r>
          </w:p>
          <w:p w:rsidR="00DA5AF0" w:rsidRPr="00386CB5" w:rsidRDefault="00DA5AF0" w:rsidP="004C00C7">
            <w:pPr>
              <w:ind w:firstLine="600"/>
              <w:jc w:val="both"/>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A5AF0" w:rsidRPr="00386CB5" w:rsidRDefault="00DA5AF0" w:rsidP="004C00C7">
            <w:pPr>
              <w:widowControl w:val="0"/>
              <w:ind w:firstLine="600"/>
              <w:jc w:val="both"/>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A5AF0" w:rsidRPr="00386CB5" w:rsidRDefault="00DA5AF0" w:rsidP="004C00C7">
            <w:pPr>
              <w:widowControl w:val="0"/>
              <w:ind w:firstLine="600"/>
              <w:jc w:val="both"/>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A5AF0" w:rsidRPr="00386CB5" w:rsidRDefault="00DA5AF0" w:rsidP="004C00C7">
            <w:pPr>
              <w:widowControl w:val="0"/>
              <w:ind w:firstLine="600"/>
              <w:jc w:val="both"/>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86CB5">
              <w:rPr>
                <w:rFonts w:ascii="Times New Roman" w:eastAsia="Times New Roman" w:hAnsi="Times New Roman" w:cs="Times New Roman"/>
                <w:b/>
                <w:sz w:val="24"/>
                <w:szCs w:val="24"/>
              </w:rPr>
              <w:t>засвідчувального</w:t>
            </w:r>
            <w:proofErr w:type="spellEnd"/>
            <w:r w:rsidRPr="00386CB5">
              <w:rPr>
                <w:rFonts w:ascii="Times New Roman" w:eastAsia="Times New Roman" w:hAnsi="Times New Roman" w:cs="Times New Roman"/>
                <w:b/>
                <w:sz w:val="24"/>
                <w:szCs w:val="24"/>
              </w:rPr>
              <w:t xml:space="preserve"> органу за посиланням https://czo.gov.ua/verify. Під час перевірки КЕП/УЕП </w:t>
            </w:r>
            <w:r w:rsidRPr="00386CB5">
              <w:rPr>
                <w:rFonts w:ascii="Times New Roman" w:eastAsia="Times New Roman" w:hAnsi="Times New Roman" w:cs="Times New Roman"/>
                <w:b/>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DA5AF0" w:rsidRPr="00386CB5" w:rsidRDefault="00DA5AF0" w:rsidP="004C00C7">
            <w:pPr>
              <w:widowControl w:val="0"/>
              <w:ind w:firstLine="600"/>
              <w:jc w:val="both"/>
              <w:rPr>
                <w:rFonts w:ascii="Times New Roman" w:eastAsia="Times New Roman" w:hAnsi="Times New Roman" w:cs="Times New Roman"/>
                <w:b/>
                <w:i/>
                <w:sz w:val="24"/>
                <w:szCs w:val="24"/>
              </w:rPr>
            </w:pPr>
            <w:r w:rsidRPr="00386CB5">
              <w:rPr>
                <w:rFonts w:ascii="Times New Roman" w:eastAsia="Times New Roman" w:hAnsi="Times New Roman" w:cs="Times New Roman"/>
                <w:b/>
                <w:sz w:val="24"/>
                <w:szCs w:val="24"/>
              </w:rPr>
              <w:t xml:space="preserve">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86CB5">
              <w:rPr>
                <w:rFonts w:ascii="Times New Roman" w:eastAsia="Times New Roman" w:hAnsi="Times New Roman" w:cs="Times New Roman"/>
                <w:b/>
                <w:i/>
                <w:sz w:val="24"/>
                <w:szCs w:val="24"/>
              </w:rPr>
              <w:t>Закону</w:t>
            </w:r>
            <w:r w:rsidRPr="00386CB5">
              <w:rPr>
                <w:rFonts w:ascii="Times New Roman" w:eastAsia="Times New Roman" w:hAnsi="Times New Roman" w:cs="Times New Roman"/>
                <w:b/>
                <w:sz w:val="24"/>
                <w:szCs w:val="24"/>
              </w:rPr>
              <w:t xml:space="preserve"> та буде відхилена на підставі підпункту 2 пункту 41 </w:t>
            </w:r>
            <w:r w:rsidRPr="00386CB5">
              <w:rPr>
                <w:rFonts w:ascii="Times New Roman" w:eastAsia="Times New Roman" w:hAnsi="Times New Roman" w:cs="Times New Roman"/>
                <w:b/>
                <w:i/>
                <w:sz w:val="24"/>
                <w:szCs w:val="24"/>
              </w:rPr>
              <w:t>Особливостей.</w:t>
            </w:r>
          </w:p>
          <w:p w:rsidR="00DA5AF0" w:rsidRPr="00386CB5" w:rsidRDefault="00DA5AF0" w:rsidP="004C00C7">
            <w:pPr>
              <w:widowControl w:val="0"/>
              <w:ind w:firstLine="600"/>
              <w:jc w:val="both"/>
              <w:rPr>
                <w:rFonts w:ascii="Times New Roman" w:eastAsia="Times New Roman" w:hAnsi="Times New Roman" w:cs="Times New Roman"/>
                <w:sz w:val="24"/>
                <w:szCs w:val="24"/>
              </w:rPr>
            </w:pPr>
            <w:bookmarkStart w:id="1" w:name="_heading=h.2et92p0" w:colFirst="0" w:colLast="0"/>
            <w:bookmarkEnd w:id="1"/>
            <w:r w:rsidRPr="00386CB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та ДСТУ 4163-2020 «Уніфікована система організаційно-розпорядчої документації. Вимоги до оформлювання документів». В разі недотримання даної вимоги – пропозиція Учасника буде відхилена.</w:t>
            </w:r>
          </w:p>
          <w:p w:rsidR="00DA5AF0" w:rsidRPr="00386CB5" w:rsidRDefault="00DA5AF0" w:rsidP="004C00C7">
            <w:pPr>
              <w:widowControl w:val="0"/>
              <w:ind w:firstLine="600"/>
              <w:jc w:val="both"/>
              <w:rPr>
                <w:rFonts w:ascii="Times New Roman" w:eastAsia="Times New Roman" w:hAnsi="Times New Roman" w:cs="Times New Roman"/>
                <w:sz w:val="24"/>
                <w:szCs w:val="24"/>
              </w:rPr>
            </w:pPr>
            <w:bookmarkStart w:id="2" w:name="_heading=h.hjqm8skarbdr" w:colFirst="0" w:colLast="0"/>
            <w:bookmarkEnd w:id="2"/>
            <w:r w:rsidRPr="00386CB5">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A5AF0" w:rsidRPr="00386CB5" w:rsidRDefault="00DA5AF0" w:rsidP="004C00C7">
            <w:pPr>
              <w:widowControl w:val="0"/>
              <w:ind w:firstLine="600"/>
              <w:jc w:val="both"/>
              <w:rPr>
                <w:rFonts w:ascii="Times New Roman" w:eastAsia="Times New Roman" w:hAnsi="Times New Roman" w:cs="Times New Roman"/>
                <w:sz w:val="24"/>
                <w:szCs w:val="24"/>
              </w:rPr>
            </w:pPr>
            <w:bookmarkStart w:id="3" w:name="_heading=h.ftj7vaqoric" w:colFirst="0" w:colLast="0"/>
            <w:bookmarkEnd w:id="3"/>
            <w:r w:rsidRPr="00386CB5">
              <w:rPr>
                <w:rFonts w:ascii="Times New Roman" w:eastAsia="Times New Roman" w:hAnsi="Times New Roman" w:cs="Times New Roman"/>
                <w:sz w:val="24"/>
                <w:szCs w:val="24"/>
              </w:rPr>
              <w:t>Кожен учасник має право подати тільки одну тендерну пропозицію</w:t>
            </w:r>
            <w:r w:rsidRPr="00386CB5">
              <w:rPr>
                <w:rFonts w:ascii="Times New Roman" w:eastAsia="Times New Roman" w:hAnsi="Times New Roman" w:cs="Times New Roman"/>
                <w:b/>
                <w:sz w:val="24"/>
                <w:szCs w:val="24"/>
              </w:rPr>
              <w:t xml:space="preserve"> </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i/>
                <w:sz w:val="24"/>
                <w:szCs w:val="24"/>
                <w:highlight w:val="white"/>
              </w:rPr>
              <w:t xml:space="preserve">У випадку подання учасником більше однієї тендерної </w:t>
            </w:r>
            <w:r w:rsidRPr="00386CB5">
              <w:rPr>
                <w:rFonts w:ascii="Times New Roman" w:eastAsia="Times New Roman" w:hAnsi="Times New Roman" w:cs="Times New Roman"/>
                <w:i/>
                <w:sz w:val="24"/>
                <w:szCs w:val="24"/>
              </w:rPr>
              <w:t xml:space="preserve">пропозиції, такі </w:t>
            </w:r>
            <w:r w:rsidRPr="00386CB5">
              <w:rPr>
                <w:rFonts w:ascii="Times New Roman" w:eastAsia="Times New Roman" w:hAnsi="Times New Roman" w:cs="Times New Roman"/>
                <w:i/>
                <w:sz w:val="24"/>
                <w:szCs w:val="24"/>
                <w:highlight w:val="white"/>
              </w:rPr>
              <w:t xml:space="preserve">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DA5AF0" w:rsidRPr="00386CB5" w:rsidTr="004C00C7">
        <w:trPr>
          <w:trHeight w:val="913"/>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2</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bookmarkStart w:id="4" w:name="_heading=h.tyjcwt" w:colFirst="0" w:colLast="0"/>
            <w:bookmarkEnd w:id="4"/>
            <w:r w:rsidRPr="00386CB5">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Замовником вимагається надання Учасником забезпечення тендерної пропозиції у формі: банківської гарантії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А також гарантія обов’язково має містити інформацію про підстави не повернення забезпечення тендерної пропозиції .</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Розмір забезпечення тендерної пропозиції становить 1% очікуваної вартості закупівлі та складає</w:t>
            </w:r>
            <w:r w:rsidRPr="002E3B16">
              <w:rPr>
                <w:rFonts w:ascii="Times New Roman" w:hAnsi="Times New Roman" w:cs="Times New Roman"/>
                <w:sz w:val="24"/>
                <w:szCs w:val="24"/>
                <w:lang w:eastAsia="en-US"/>
              </w:rPr>
              <w:t xml:space="preserve">: </w:t>
            </w:r>
            <w:r w:rsidRPr="002E3B16">
              <w:rPr>
                <w:rFonts w:ascii="Times New Roman" w:hAnsi="Times New Roman" w:cs="Times New Roman"/>
                <w:b/>
                <w:bCs/>
                <w:color w:val="000000"/>
                <w:sz w:val="24"/>
                <w:szCs w:val="24"/>
                <w:shd w:val="clear" w:color="auto" w:fill="FFFFFF"/>
              </w:rPr>
              <w:t>314</w:t>
            </w:r>
            <w:bookmarkStart w:id="5" w:name="_GoBack"/>
            <w:bookmarkEnd w:id="5"/>
            <w:r w:rsidRPr="002E3B16">
              <w:rPr>
                <w:rFonts w:ascii="Times New Roman" w:hAnsi="Times New Roman" w:cs="Times New Roman"/>
                <w:b/>
                <w:bCs/>
                <w:color w:val="000000"/>
                <w:sz w:val="24"/>
                <w:szCs w:val="24"/>
                <w:shd w:val="clear" w:color="auto" w:fill="FFFFFF"/>
              </w:rPr>
              <w:t>5</w:t>
            </w:r>
            <w:r w:rsidRPr="002E3B16">
              <w:rPr>
                <w:rFonts w:ascii="Times New Roman" w:hAnsi="Times New Roman" w:cs="Times New Roman"/>
                <w:b/>
                <w:bCs/>
                <w:color w:val="000000"/>
                <w:sz w:val="24"/>
                <w:szCs w:val="24"/>
                <w:shd w:val="clear" w:color="auto" w:fill="FFFFFF"/>
              </w:rPr>
              <w:t>.</w:t>
            </w:r>
            <w:r w:rsidRPr="002E3B16">
              <w:rPr>
                <w:rFonts w:ascii="Times New Roman" w:hAnsi="Times New Roman" w:cs="Times New Roman"/>
                <w:b/>
                <w:bCs/>
                <w:color w:val="000000"/>
                <w:sz w:val="24"/>
                <w:szCs w:val="24"/>
                <w:shd w:val="clear" w:color="auto" w:fill="FFFFFF"/>
              </w:rPr>
              <w:t>50</w:t>
            </w:r>
            <w:r w:rsidRPr="002E3B16">
              <w:rPr>
                <w:rFonts w:ascii="Times New Roman" w:hAnsi="Times New Roman" w:cs="Times New Roman"/>
                <w:b/>
                <w:sz w:val="24"/>
                <w:szCs w:val="24"/>
                <w:lang w:eastAsia="en-US"/>
              </w:rPr>
              <w:t xml:space="preserve"> </w:t>
            </w:r>
            <w:r w:rsidRPr="002E3B16">
              <w:rPr>
                <w:rFonts w:ascii="Times New Roman" w:hAnsi="Times New Roman" w:cs="Times New Roman"/>
                <w:b/>
                <w:sz w:val="24"/>
                <w:szCs w:val="24"/>
                <w:lang w:eastAsia="en-US"/>
              </w:rPr>
              <w:t>г</w:t>
            </w:r>
            <w:r w:rsidRPr="00ED0C24">
              <w:rPr>
                <w:rFonts w:ascii="Times New Roman" w:hAnsi="Times New Roman" w:cs="Times New Roman"/>
                <w:b/>
                <w:sz w:val="24"/>
                <w:szCs w:val="24"/>
                <w:lang w:eastAsia="en-US"/>
              </w:rPr>
              <w:t>рн</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Строк дії забезпечення тендерної пропозиції – не менше 90 робочих днів із дати кінцевого строку подання тендерних пропозицій.</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w:t>
            </w:r>
            <w:r w:rsidRPr="00ED0C24">
              <w:rPr>
                <w:rFonts w:ascii="Times New Roman" w:hAnsi="Times New Roman" w:cs="Times New Roman"/>
                <w:sz w:val="24"/>
                <w:szCs w:val="24"/>
                <w:lang w:eastAsia="en-US"/>
              </w:rPr>
              <w:lastRenderedPageBreak/>
              <w:t xml:space="preserve">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 </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xml:space="preserve"> Застереження щодо випадків, у разі якщо забезпечення тендерної пропозиції не повертається учаснику вказані у пункті 3 цього Розділу.</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xml:space="preserve">До електронної банківської гарантії додаються: ліцензія банку та довіреність на уповноваженого підписанта банку.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Пропозиції, що не супроводжуються забезпеченням тендерної пропозиції, відхиляються Замовником.</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Усі витрати, пов’язані з наданням  забезпечення тендерної пропозиції, здійснюються за рахунок Учасника.</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Вимоги банків-гарантів / -</w:t>
            </w:r>
            <w:proofErr w:type="spellStart"/>
            <w:r w:rsidRPr="00ED0C24">
              <w:rPr>
                <w:rFonts w:ascii="Times New Roman" w:hAnsi="Times New Roman" w:cs="Times New Roman"/>
                <w:sz w:val="24"/>
                <w:szCs w:val="24"/>
                <w:lang w:eastAsia="en-US"/>
              </w:rPr>
              <w:t>контргарантів</w:t>
            </w:r>
            <w:proofErr w:type="spellEnd"/>
            <w:r w:rsidRPr="00ED0C24">
              <w:rPr>
                <w:rFonts w:ascii="Times New Roman" w:hAnsi="Times New Roman" w:cs="Times New Roman"/>
                <w:sz w:val="24"/>
                <w:szCs w:val="24"/>
                <w:lang w:eastAsia="en-US"/>
              </w:rPr>
              <w:t>, гарантії/</w:t>
            </w:r>
            <w:proofErr w:type="spellStart"/>
            <w:r w:rsidRPr="00ED0C24">
              <w:rPr>
                <w:rFonts w:ascii="Times New Roman" w:hAnsi="Times New Roman" w:cs="Times New Roman"/>
                <w:sz w:val="24"/>
                <w:szCs w:val="24"/>
                <w:lang w:eastAsia="en-US"/>
              </w:rPr>
              <w:t>контргарантії</w:t>
            </w:r>
            <w:proofErr w:type="spellEnd"/>
            <w:r w:rsidRPr="00ED0C24">
              <w:rPr>
                <w:rFonts w:ascii="Times New Roman" w:hAnsi="Times New Roman" w:cs="Times New Roman"/>
                <w:sz w:val="24"/>
                <w:szCs w:val="24"/>
                <w:lang w:eastAsia="en-US"/>
              </w:rPr>
              <w:t>/</w:t>
            </w:r>
            <w:proofErr w:type="spellStart"/>
            <w:r w:rsidRPr="00ED0C24">
              <w:rPr>
                <w:rFonts w:ascii="Times New Roman" w:hAnsi="Times New Roman" w:cs="Times New Roman"/>
                <w:sz w:val="24"/>
                <w:szCs w:val="24"/>
                <w:lang w:eastAsia="en-US"/>
              </w:rPr>
              <w:t>стендбай</w:t>
            </w:r>
            <w:proofErr w:type="spellEnd"/>
            <w:r w:rsidRPr="00ED0C24">
              <w:rPr>
                <w:rFonts w:ascii="Times New Roman" w:hAnsi="Times New Roman" w:cs="Times New Roman"/>
                <w:sz w:val="24"/>
                <w:szCs w:val="24"/>
                <w:lang w:eastAsia="en-US"/>
              </w:rPr>
              <w:t xml:space="preserve"> акредитиви яких застосовуються</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при забезпеченні тендерної пропозиції:</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Банк-гарант /-</w:t>
            </w:r>
            <w:proofErr w:type="spellStart"/>
            <w:r w:rsidRPr="00ED0C24">
              <w:rPr>
                <w:rFonts w:ascii="Times New Roman" w:hAnsi="Times New Roman" w:cs="Times New Roman"/>
                <w:sz w:val="24"/>
                <w:szCs w:val="24"/>
                <w:lang w:eastAsia="en-US"/>
              </w:rPr>
              <w:t>контргарант</w:t>
            </w:r>
            <w:proofErr w:type="spellEnd"/>
            <w:r w:rsidRPr="00ED0C24">
              <w:rPr>
                <w:rFonts w:ascii="Times New Roman" w:hAnsi="Times New Roman" w:cs="Times New Roman"/>
                <w:sz w:val="24"/>
                <w:szCs w:val="24"/>
                <w:lang w:eastAsia="en-US"/>
              </w:rPr>
              <w:t>, в якому держава Україна прямо чи опосередковано володіє часткою понад 75% статутного капіталу банку;</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Банк-гарант / -</w:t>
            </w:r>
            <w:proofErr w:type="spellStart"/>
            <w:r w:rsidRPr="00ED0C24">
              <w:rPr>
                <w:rFonts w:ascii="Times New Roman" w:hAnsi="Times New Roman" w:cs="Times New Roman"/>
                <w:sz w:val="24"/>
                <w:szCs w:val="24"/>
                <w:lang w:eastAsia="en-US"/>
              </w:rPr>
              <w:t>контргарант</w:t>
            </w:r>
            <w:proofErr w:type="spellEnd"/>
            <w:r w:rsidRPr="00ED0C24">
              <w:rPr>
                <w:rFonts w:ascii="Times New Roman" w:hAnsi="Times New Roman" w:cs="Times New Roman"/>
                <w:sz w:val="24"/>
                <w:szCs w:val="24"/>
                <w:lang w:eastAsia="en-US"/>
              </w:rPr>
              <w:t xml:space="preserve">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Реквізити банківської гарантії повинні відповідати вимогам чинного законодавства України, умовам цієї тендерної документації та уніфікованим правилам для гарантій та іншим міжнародним документам, що регулюють питання здійснення операцій за гарантіями/</w:t>
            </w:r>
            <w:proofErr w:type="spellStart"/>
            <w:r w:rsidRPr="00ED0C24">
              <w:rPr>
                <w:rFonts w:ascii="Times New Roman" w:hAnsi="Times New Roman" w:cs="Times New Roman"/>
                <w:sz w:val="24"/>
                <w:szCs w:val="24"/>
                <w:lang w:eastAsia="en-US"/>
              </w:rPr>
              <w:t>контргарантіями</w:t>
            </w:r>
            <w:proofErr w:type="spellEnd"/>
            <w:r w:rsidRPr="00ED0C24">
              <w:rPr>
                <w:rFonts w:ascii="Times New Roman" w:hAnsi="Times New Roman" w:cs="Times New Roman"/>
                <w:sz w:val="24"/>
                <w:szCs w:val="24"/>
                <w:lang w:eastAsia="en-US"/>
              </w:rPr>
              <w:t>/</w:t>
            </w:r>
            <w:proofErr w:type="spellStart"/>
            <w:r w:rsidRPr="00ED0C24">
              <w:rPr>
                <w:rFonts w:ascii="Times New Roman" w:hAnsi="Times New Roman" w:cs="Times New Roman"/>
                <w:sz w:val="24"/>
                <w:szCs w:val="24"/>
                <w:lang w:eastAsia="en-US"/>
              </w:rPr>
              <w:t>стендбай</w:t>
            </w:r>
            <w:proofErr w:type="spellEnd"/>
            <w:r w:rsidRPr="00ED0C24">
              <w:rPr>
                <w:rFonts w:ascii="Times New Roman" w:hAnsi="Times New Roman" w:cs="Times New Roman"/>
                <w:sz w:val="24"/>
                <w:szCs w:val="24"/>
                <w:lang w:eastAsia="en-US"/>
              </w:rPr>
              <w:t xml:space="preserve"> акредитивами, що не суперечать законодавству України, а також містити такі інші умови:</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закупівель;</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xml:space="preserve">- назву банку </w:t>
            </w:r>
            <w:proofErr w:type="spellStart"/>
            <w:r w:rsidRPr="00ED0C24">
              <w:rPr>
                <w:rFonts w:ascii="Times New Roman" w:hAnsi="Times New Roman" w:cs="Times New Roman"/>
                <w:sz w:val="24"/>
                <w:szCs w:val="24"/>
                <w:lang w:eastAsia="en-US"/>
              </w:rPr>
              <w:t>бенефіціара</w:t>
            </w:r>
            <w:proofErr w:type="spellEnd"/>
            <w:r w:rsidRPr="00ED0C24">
              <w:rPr>
                <w:rFonts w:ascii="Times New Roman" w:hAnsi="Times New Roman" w:cs="Times New Roman"/>
                <w:sz w:val="24"/>
                <w:szCs w:val="24"/>
                <w:lang w:eastAsia="en-US"/>
              </w:rPr>
              <w:t xml:space="preserve"> - його назву та адресу, </w:t>
            </w:r>
            <w:r w:rsidRPr="00ED0C24">
              <w:rPr>
                <w:rFonts w:ascii="Times New Roman" w:hAnsi="Times New Roman" w:cs="Times New Roman"/>
                <w:sz w:val="24"/>
                <w:szCs w:val="24"/>
                <w:lang w:eastAsia="en-US"/>
              </w:rPr>
              <w:lastRenderedPageBreak/>
              <w:t xml:space="preserve">SWIFT-код (BIC) або номер телекса (зазначається за потребою); </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для банку-гаранта, що є резидентом України: повну назву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коду/номеру;</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для банку-гаранта, що є нерезидентом України: назву та SWIFT-код (BIC);</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№34;</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xml:space="preserve">- безумовне зобов'язання банку-гаранта протягом п’яти банківських днів, з дати отримання банком-гарантом першої вимоги від </w:t>
            </w:r>
            <w:proofErr w:type="spellStart"/>
            <w:r w:rsidRPr="00ED0C24">
              <w:rPr>
                <w:rFonts w:ascii="Times New Roman" w:hAnsi="Times New Roman" w:cs="Times New Roman"/>
                <w:sz w:val="24"/>
                <w:szCs w:val="24"/>
                <w:lang w:eastAsia="en-US"/>
              </w:rPr>
              <w:t>бенефіціара</w:t>
            </w:r>
            <w:proofErr w:type="spellEnd"/>
            <w:r w:rsidRPr="00ED0C24">
              <w:rPr>
                <w:rFonts w:ascii="Times New Roman" w:hAnsi="Times New Roman" w:cs="Times New Roman"/>
                <w:sz w:val="24"/>
                <w:szCs w:val="24"/>
                <w:lang w:eastAsia="en-US"/>
              </w:rPr>
              <w:t xml:space="preserve"> (замовника) в письмовій формі, без необхідності для </w:t>
            </w:r>
            <w:proofErr w:type="spellStart"/>
            <w:r w:rsidRPr="00ED0C24">
              <w:rPr>
                <w:rFonts w:ascii="Times New Roman" w:hAnsi="Times New Roman" w:cs="Times New Roman"/>
                <w:sz w:val="24"/>
                <w:szCs w:val="24"/>
                <w:lang w:eastAsia="en-US"/>
              </w:rPr>
              <w:t>бенефіціара</w:t>
            </w:r>
            <w:proofErr w:type="spellEnd"/>
            <w:r w:rsidRPr="00ED0C24">
              <w:rPr>
                <w:rFonts w:ascii="Times New Roman" w:hAnsi="Times New Roman" w:cs="Times New Roman"/>
                <w:sz w:val="24"/>
                <w:szCs w:val="24"/>
                <w:lang w:eastAsia="en-US"/>
              </w:rPr>
              <w:t xml:space="preserve"> обґрунтовувати свою вимогу, за умови, що в тексті вимоги буде зазначено, що сума, яка вимагається, повинна бути сплачена у зв'язку з виникненням обставин, за яких </w:t>
            </w:r>
            <w:proofErr w:type="spellStart"/>
            <w:r w:rsidRPr="00ED0C24">
              <w:rPr>
                <w:rFonts w:ascii="Times New Roman" w:hAnsi="Times New Roman" w:cs="Times New Roman"/>
                <w:sz w:val="24"/>
                <w:szCs w:val="24"/>
                <w:lang w:eastAsia="en-US"/>
              </w:rPr>
              <w:t>бенефіціару</w:t>
            </w:r>
            <w:proofErr w:type="spellEnd"/>
            <w:r w:rsidRPr="00ED0C24">
              <w:rPr>
                <w:rFonts w:ascii="Times New Roman" w:hAnsi="Times New Roman" w:cs="Times New Roman"/>
                <w:sz w:val="24"/>
                <w:szCs w:val="24"/>
                <w:lang w:eastAsia="en-US"/>
              </w:rPr>
              <w:t xml:space="preserve"> надається право вимагати платіж, визначених частиною Законом України «Про публічні закупівлі»;</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xml:space="preserve">- умови про те, що внесення змін до тексту банківської гарантії здійснюється за письмовим погодженням між принципалом, </w:t>
            </w:r>
            <w:proofErr w:type="spellStart"/>
            <w:r w:rsidRPr="00ED0C24">
              <w:rPr>
                <w:rFonts w:ascii="Times New Roman" w:hAnsi="Times New Roman" w:cs="Times New Roman"/>
                <w:sz w:val="24"/>
                <w:szCs w:val="24"/>
                <w:lang w:eastAsia="en-US"/>
              </w:rPr>
              <w:t>бенефіціаром</w:t>
            </w:r>
            <w:proofErr w:type="spellEnd"/>
            <w:r w:rsidRPr="00ED0C24">
              <w:rPr>
                <w:rFonts w:ascii="Times New Roman" w:hAnsi="Times New Roman" w:cs="Times New Roman"/>
                <w:sz w:val="24"/>
                <w:szCs w:val="24"/>
                <w:lang w:eastAsia="en-US"/>
              </w:rPr>
              <w:t xml:space="preserve"> та банком-гарантом; -не вказано</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xml:space="preserve">- вказівку на </w:t>
            </w:r>
            <w:proofErr w:type="spellStart"/>
            <w:r w:rsidRPr="00ED0C24">
              <w:rPr>
                <w:rFonts w:ascii="Times New Roman" w:hAnsi="Times New Roman" w:cs="Times New Roman"/>
                <w:sz w:val="24"/>
                <w:szCs w:val="24"/>
                <w:lang w:eastAsia="en-US"/>
              </w:rPr>
              <w:t>безвідкличність</w:t>
            </w:r>
            <w:proofErr w:type="spellEnd"/>
            <w:r w:rsidRPr="00ED0C24">
              <w:rPr>
                <w:rFonts w:ascii="Times New Roman" w:hAnsi="Times New Roman" w:cs="Times New Roman"/>
                <w:sz w:val="24"/>
                <w:szCs w:val="24"/>
                <w:lang w:eastAsia="en-US"/>
              </w:rPr>
              <w:t xml:space="preserve">, непередаваність та неможливість переуступлення зобов’язання по банківській гарантії без попередньої згоди зі сторони банку-гаранта, принципала та </w:t>
            </w:r>
            <w:proofErr w:type="spellStart"/>
            <w:r w:rsidRPr="00ED0C24">
              <w:rPr>
                <w:rFonts w:ascii="Times New Roman" w:hAnsi="Times New Roman" w:cs="Times New Roman"/>
                <w:sz w:val="24"/>
                <w:szCs w:val="24"/>
                <w:lang w:eastAsia="en-US"/>
              </w:rPr>
              <w:t>бенефіціара</w:t>
            </w:r>
            <w:proofErr w:type="spellEnd"/>
            <w:r w:rsidRPr="00ED0C24">
              <w:rPr>
                <w:rFonts w:ascii="Times New Roman" w:hAnsi="Times New Roman" w:cs="Times New Roman"/>
                <w:sz w:val="24"/>
                <w:szCs w:val="24"/>
                <w:lang w:eastAsia="en-US"/>
              </w:rPr>
              <w:t>;</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xml:space="preserve">- умови про те, що дострокове припинення цієї банківської гарантії (її ануляція) відбувається за попередньою письмовою згодою </w:t>
            </w:r>
            <w:proofErr w:type="spellStart"/>
            <w:r w:rsidRPr="00ED0C24">
              <w:rPr>
                <w:rFonts w:ascii="Times New Roman" w:hAnsi="Times New Roman" w:cs="Times New Roman"/>
                <w:sz w:val="24"/>
                <w:szCs w:val="24"/>
                <w:lang w:eastAsia="en-US"/>
              </w:rPr>
              <w:t>бенефіціара</w:t>
            </w:r>
            <w:proofErr w:type="spellEnd"/>
            <w:r w:rsidRPr="00ED0C24">
              <w:rPr>
                <w:rFonts w:ascii="Times New Roman" w:hAnsi="Times New Roman" w:cs="Times New Roman"/>
                <w:sz w:val="24"/>
                <w:szCs w:val="24"/>
                <w:lang w:eastAsia="en-US"/>
              </w:rPr>
              <w:t>;</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зазначення у примітках або колонтитулах наприкінці банківської гарантії необхідних для перевірки електронного цифрового підпису (ЕЦП)/ кваліфікованого електронного підпису (КЕП) цієї банківської гарантії електронних ресурсів, посилань на них, шляхів, способів перевірки ЕЦП/КЕП, назви програмного комплексу, який застосовано банком-гарантом при оформленні ЕЦП/КЕП тощо.</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Текст банківської гарантії /</w:t>
            </w:r>
            <w:proofErr w:type="spellStart"/>
            <w:r w:rsidRPr="00ED0C24">
              <w:rPr>
                <w:rFonts w:ascii="Times New Roman" w:hAnsi="Times New Roman" w:cs="Times New Roman"/>
                <w:sz w:val="24"/>
                <w:szCs w:val="24"/>
                <w:lang w:eastAsia="en-US"/>
              </w:rPr>
              <w:t>контргарантії</w:t>
            </w:r>
            <w:proofErr w:type="spellEnd"/>
            <w:r w:rsidRPr="00ED0C24">
              <w:rPr>
                <w:rFonts w:ascii="Times New Roman" w:hAnsi="Times New Roman" w:cs="Times New Roman"/>
                <w:sz w:val="24"/>
                <w:szCs w:val="24"/>
                <w:lang w:eastAsia="en-US"/>
              </w:rPr>
              <w:t>/</w:t>
            </w:r>
            <w:proofErr w:type="spellStart"/>
            <w:r w:rsidRPr="00ED0C24">
              <w:rPr>
                <w:rFonts w:ascii="Times New Roman" w:hAnsi="Times New Roman" w:cs="Times New Roman"/>
                <w:sz w:val="24"/>
                <w:szCs w:val="24"/>
                <w:lang w:eastAsia="en-US"/>
              </w:rPr>
              <w:t>стендбай</w:t>
            </w:r>
            <w:proofErr w:type="spellEnd"/>
            <w:r w:rsidRPr="00ED0C24">
              <w:rPr>
                <w:rFonts w:ascii="Times New Roman" w:hAnsi="Times New Roman" w:cs="Times New Roman"/>
                <w:sz w:val="24"/>
                <w:szCs w:val="24"/>
                <w:lang w:eastAsia="en-US"/>
              </w:rPr>
              <w:t xml:space="preserve"> акредитиву не може містити: </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xml:space="preserve">- умов щодо набрання гарантією чинності за обставин, настання яких </w:t>
            </w:r>
            <w:proofErr w:type="spellStart"/>
            <w:r w:rsidRPr="00ED0C24">
              <w:rPr>
                <w:rFonts w:ascii="Times New Roman" w:hAnsi="Times New Roman" w:cs="Times New Roman"/>
                <w:sz w:val="24"/>
                <w:szCs w:val="24"/>
                <w:lang w:eastAsia="en-US"/>
              </w:rPr>
              <w:t>бенефіціар</w:t>
            </w:r>
            <w:proofErr w:type="spellEnd"/>
            <w:r w:rsidRPr="00ED0C24">
              <w:rPr>
                <w:rFonts w:ascii="Times New Roman" w:hAnsi="Times New Roman" w:cs="Times New Roman"/>
                <w:sz w:val="24"/>
                <w:szCs w:val="24"/>
                <w:lang w:eastAsia="en-US"/>
              </w:rPr>
              <w:t xml:space="preserve"> не може встановити;</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умов про зменшення відповідальності банку-гаранта в будь-якому випадку (окрім випадків, якщо вимога замовника (</w:t>
            </w:r>
            <w:proofErr w:type="spellStart"/>
            <w:r w:rsidRPr="00ED0C24">
              <w:rPr>
                <w:rFonts w:ascii="Times New Roman" w:hAnsi="Times New Roman" w:cs="Times New Roman"/>
                <w:sz w:val="24"/>
                <w:szCs w:val="24"/>
                <w:lang w:eastAsia="en-US"/>
              </w:rPr>
              <w:t>бенефіціара</w:t>
            </w:r>
            <w:proofErr w:type="spellEnd"/>
            <w:r w:rsidRPr="00ED0C24">
              <w:rPr>
                <w:rFonts w:ascii="Times New Roman" w:hAnsi="Times New Roman" w:cs="Times New Roman"/>
                <w:sz w:val="24"/>
                <w:szCs w:val="24"/>
                <w:lang w:eastAsia="en-US"/>
              </w:rPr>
              <w:t xml:space="preserve">) не відповідає умовам гарантії або мало місце прострочення подання вимоги);  </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тендерної пропозиції тощо);</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lastRenderedPageBreak/>
              <w:t>- умов, які не відповідають або суперечать вимогам тендерної документації;</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додаткових, ніж визначено законом та текстом банківської гарантії, умов припинення зобов’язань банку гаранта;</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xml:space="preserve">- умов про можливість відкликання банківської гарантії банком-гарантом. </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Строк дії забезпечення тендерної пропозиції – не менше 90 робочих днів із дати кінцевого строку подання тендерних пропозицій.</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надання гарантії за рахунок банківського кредиту або під заставу та/або поруку відповідно до укладених договорів між банком-гарантом і принципалом про надання кредиту під гарантію або договору застави(поруки) з метою забезпечення виконання зобов'язання за гарантією в повному обсязі у разі настання випадків.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 підтвердженням повноважень уповноваженої особи від банку, що видав таку гарантію.</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xml:space="preserve">Банківська гарантія оформлюється у банку, що повинен містити державну частку власності,. </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Застереження щодо випадків, у разі якщо забезпечення тендерної пропозиції не повертається учаснику вказані у пункті 3 цього Розділу.</w:t>
            </w:r>
          </w:p>
          <w:p w:rsidR="002E3B16" w:rsidRPr="00ED0C24" w:rsidRDefault="002E3B16" w:rsidP="002E3B16">
            <w:pPr>
              <w:widowControl w:val="0"/>
              <w:ind w:firstLine="600"/>
              <w:jc w:val="both"/>
              <w:rPr>
                <w:rFonts w:ascii="Times New Roman" w:hAnsi="Times New Roman" w:cs="Times New Roman"/>
                <w:sz w:val="24"/>
                <w:szCs w:val="24"/>
                <w:lang w:eastAsia="en-US"/>
              </w:rPr>
            </w:pPr>
            <w:r w:rsidRPr="00ED0C24">
              <w:rPr>
                <w:rFonts w:ascii="Times New Roman" w:hAnsi="Times New Roman" w:cs="Times New Roman"/>
                <w:sz w:val="24"/>
                <w:szCs w:val="24"/>
                <w:lang w:eastAsia="en-US"/>
              </w:rPr>
              <w:t xml:space="preserve">До електронної банківської гарантії додаються: ліцензія банку та довіреність на уповноваженого підписанта банку, договір про надання гарантії </w:t>
            </w:r>
          </w:p>
          <w:p w:rsidR="00DA5AF0" w:rsidRPr="00386CB5" w:rsidRDefault="002E3B16" w:rsidP="002E3B16">
            <w:pPr>
              <w:widowControl w:val="0"/>
              <w:ind w:firstLine="600"/>
              <w:jc w:val="both"/>
              <w:rPr>
                <w:rFonts w:ascii="Times New Roman" w:eastAsia="Times New Roman" w:hAnsi="Times New Roman" w:cs="Times New Roman"/>
                <w:sz w:val="24"/>
                <w:szCs w:val="24"/>
              </w:rPr>
            </w:pPr>
            <w:r w:rsidRPr="00ED0C24">
              <w:rPr>
                <w:rFonts w:ascii="Times New Roman" w:hAnsi="Times New Roman" w:cs="Times New Roman"/>
                <w:sz w:val="24"/>
                <w:szCs w:val="24"/>
                <w:lang w:eastAsia="en-US"/>
              </w:rPr>
              <w:t>Пропозиції, що не супроводжуються забезпеченням</w:t>
            </w:r>
            <w:r w:rsidR="00DA5AF0" w:rsidRPr="00386CB5">
              <w:rPr>
                <w:rFonts w:ascii="Times New Roman" w:hAnsi="Times New Roman" w:cs="Times New Roman"/>
                <w:sz w:val="24"/>
                <w:szCs w:val="24"/>
                <w:lang w:eastAsia="en-US"/>
              </w:rPr>
              <w:t xml:space="preserve"> </w:t>
            </w:r>
          </w:p>
        </w:tc>
      </w:tr>
      <w:tr w:rsidR="00DA5AF0" w:rsidRPr="00386CB5" w:rsidTr="004C00C7">
        <w:trPr>
          <w:trHeight w:val="10196"/>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3</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Забезпечення тендерної пропозиції </w:t>
            </w:r>
            <w:r w:rsidRPr="00386CB5">
              <w:rPr>
                <w:rFonts w:ascii="Times New Roman" w:eastAsia="Times New Roman" w:hAnsi="Times New Roman" w:cs="Times New Roman"/>
                <w:b/>
                <w:i/>
                <w:sz w:val="24"/>
                <w:szCs w:val="24"/>
              </w:rPr>
              <w:t xml:space="preserve">повертається </w:t>
            </w:r>
            <w:r w:rsidRPr="00386CB5">
              <w:rPr>
                <w:rFonts w:ascii="Times New Roman" w:eastAsia="Times New Roman" w:hAnsi="Times New Roman" w:cs="Times New Roman"/>
                <w:sz w:val="24"/>
                <w:szCs w:val="24"/>
              </w:rPr>
              <w:t>учаснику у разі:</w:t>
            </w:r>
          </w:p>
          <w:p w:rsidR="00DA5AF0" w:rsidRPr="00386CB5" w:rsidRDefault="00DA5AF0" w:rsidP="004C00C7">
            <w:pPr>
              <w:widowControl w:val="0"/>
              <w:numPr>
                <w:ilvl w:val="0"/>
                <w:numId w:val="5"/>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DA5AF0" w:rsidRPr="00386CB5" w:rsidRDefault="00DA5AF0" w:rsidP="004C00C7">
            <w:pPr>
              <w:widowControl w:val="0"/>
              <w:numPr>
                <w:ilvl w:val="0"/>
                <w:numId w:val="5"/>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DA5AF0" w:rsidRPr="00386CB5" w:rsidRDefault="00DA5AF0" w:rsidP="004C00C7">
            <w:pPr>
              <w:widowControl w:val="0"/>
              <w:numPr>
                <w:ilvl w:val="0"/>
                <w:numId w:val="5"/>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відкликання тендерної пропозиції до закінчення строку її подання;</w:t>
            </w:r>
          </w:p>
          <w:p w:rsidR="00DA5AF0" w:rsidRPr="00386CB5" w:rsidRDefault="00DA5AF0" w:rsidP="004C00C7">
            <w:pPr>
              <w:widowControl w:val="0"/>
              <w:numPr>
                <w:ilvl w:val="0"/>
                <w:numId w:val="5"/>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закінчення тендеру в разі не укладення договору про закупівлю з жодним з учасників, які подали тендерні пропозиції.</w:t>
            </w:r>
          </w:p>
          <w:p w:rsidR="00DA5AF0" w:rsidRPr="00386CB5" w:rsidRDefault="00DA5AF0" w:rsidP="004C00C7">
            <w:pPr>
              <w:widowControl w:val="0"/>
              <w:shd w:val="clear" w:color="auto" w:fill="FFFFFF"/>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Забезпечення тендерної пропозиції </w:t>
            </w:r>
            <w:r w:rsidRPr="00386CB5">
              <w:rPr>
                <w:rFonts w:ascii="Times New Roman" w:eastAsia="Times New Roman" w:hAnsi="Times New Roman" w:cs="Times New Roman"/>
                <w:b/>
                <w:i/>
                <w:sz w:val="24"/>
                <w:szCs w:val="24"/>
              </w:rPr>
              <w:t>не повертається</w:t>
            </w:r>
            <w:r w:rsidRPr="00386CB5">
              <w:rPr>
                <w:rFonts w:ascii="Times New Roman" w:eastAsia="Times New Roman" w:hAnsi="Times New Roman" w:cs="Times New Roman"/>
                <w:sz w:val="24"/>
                <w:szCs w:val="24"/>
              </w:rPr>
              <w:t xml:space="preserve"> у разі:</w:t>
            </w:r>
          </w:p>
          <w:p w:rsidR="00DA5AF0" w:rsidRPr="00386CB5" w:rsidRDefault="00DA5AF0" w:rsidP="004C00C7">
            <w:pPr>
              <w:widowControl w:val="0"/>
              <w:numPr>
                <w:ilvl w:val="0"/>
                <w:numId w:val="1"/>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A5AF0" w:rsidRPr="00386CB5" w:rsidRDefault="00DA5AF0" w:rsidP="004C00C7">
            <w:pPr>
              <w:widowControl w:val="0"/>
              <w:numPr>
                <w:ilvl w:val="0"/>
                <w:numId w:val="1"/>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не підписання договору про закупівлю учасником, який став переможцем тендеру;</w:t>
            </w:r>
          </w:p>
          <w:p w:rsidR="00DA5AF0" w:rsidRPr="00386CB5" w:rsidRDefault="00DA5AF0" w:rsidP="004C00C7">
            <w:pPr>
              <w:widowControl w:val="0"/>
              <w:numPr>
                <w:ilvl w:val="0"/>
                <w:numId w:val="1"/>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A5AF0" w:rsidRPr="00386CB5" w:rsidRDefault="00DA5AF0" w:rsidP="004C00C7">
            <w:pPr>
              <w:widowControl w:val="0"/>
              <w:numPr>
                <w:ilvl w:val="0"/>
                <w:numId w:val="1"/>
              </w:numPr>
              <w:pBdr>
                <w:top w:val="nil"/>
                <w:left w:val="nil"/>
                <w:bottom w:val="nil"/>
                <w:right w:val="nil"/>
                <w:between w:val="nil"/>
              </w:pBdr>
              <w:shd w:val="clear" w:color="auto" w:fill="FFFFFF"/>
              <w:ind w:left="0"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386CB5">
              <w:rPr>
                <w:rFonts w:ascii="Times New Roman" w:eastAsia="Times New Roman" w:hAnsi="Times New Roman" w:cs="Times New Roman"/>
                <w:b/>
                <w:i/>
                <w:sz w:val="24"/>
                <w:szCs w:val="24"/>
              </w:rPr>
              <w:t>замовник повідомляє установу</w:t>
            </w:r>
            <w:r w:rsidRPr="00386CB5">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386CB5">
              <w:rPr>
                <w:rFonts w:ascii="Times New Roman" w:eastAsia="Times New Roman" w:hAnsi="Times New Roman" w:cs="Times New Roman"/>
                <w:b/>
                <w:i/>
                <w:sz w:val="24"/>
                <w:szCs w:val="24"/>
              </w:rPr>
              <w:t>протягом п’яти днів</w:t>
            </w:r>
            <w:r w:rsidRPr="00386CB5">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DA5AF0" w:rsidRPr="00386CB5" w:rsidTr="004C00C7">
        <w:trPr>
          <w:trHeight w:val="560"/>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4</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Тендерні пропозиції вважаються дійсними протягом 90 днів з дати кінцевого строку подання тендерних пропозицій,</w:t>
            </w:r>
            <w:r w:rsidRPr="00386CB5">
              <w:rPr>
                <w:rFonts w:ascii="Times New Roman" w:hAnsi="Times New Roman" w:cs="Times New Roman"/>
                <w:sz w:val="24"/>
                <w:szCs w:val="24"/>
                <w:lang w:eastAsia="en-US" w:bidi="en-US"/>
              </w:rPr>
              <w:t xml:space="preserve"> що підтверджується листом учасника. </w:t>
            </w:r>
            <w:r w:rsidRPr="00386CB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A5AF0" w:rsidRPr="00386CB5" w:rsidRDefault="00DA5AF0" w:rsidP="004C00C7">
            <w:pPr>
              <w:widowControl w:val="0"/>
              <w:ind w:firstLine="600"/>
              <w:jc w:val="both"/>
              <w:rPr>
                <w:rFonts w:ascii="Times New Roman" w:eastAsia="Times New Roman" w:hAnsi="Times New Roman" w:cs="Times New Roman"/>
                <w:sz w:val="24"/>
                <w:szCs w:val="24"/>
                <w:u w:val="single"/>
              </w:rPr>
            </w:pPr>
            <w:r w:rsidRPr="00386CB5">
              <w:rPr>
                <w:rFonts w:ascii="Times New Roman" w:eastAsia="Times New Roman" w:hAnsi="Times New Roman" w:cs="Times New Roman"/>
                <w:sz w:val="24"/>
                <w:szCs w:val="24"/>
              </w:rPr>
              <w:t>Учасник процедури закупівлі має право:</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86CB5">
              <w:rPr>
                <w:rFonts w:ascii="Times New Roman" w:eastAsia="Times New Roman" w:hAnsi="Times New Roman" w:cs="Times New Roman"/>
                <w:i/>
                <w:sz w:val="24"/>
                <w:szCs w:val="24"/>
              </w:rPr>
              <w:t>(у разі якщо таке вимагалося)</w:t>
            </w:r>
            <w:r w:rsidRPr="00386CB5">
              <w:rPr>
                <w:rFonts w:ascii="Times New Roman" w:eastAsia="Times New Roman" w:hAnsi="Times New Roman" w:cs="Times New Roman"/>
                <w:sz w:val="24"/>
                <w:szCs w:val="24"/>
              </w:rPr>
              <w:t>.</w:t>
            </w:r>
          </w:p>
          <w:p w:rsidR="00DA5AF0" w:rsidRPr="00386CB5" w:rsidRDefault="00DA5AF0" w:rsidP="004C00C7">
            <w:pPr>
              <w:widowControl w:val="0"/>
              <w:ind w:firstLine="600"/>
              <w:jc w:val="both"/>
              <w:rPr>
                <w:rFonts w:ascii="Times New Roman" w:eastAsia="Times New Roman" w:hAnsi="Times New Roman" w:cs="Times New Roman"/>
                <w:strike/>
                <w:sz w:val="24"/>
                <w:szCs w:val="24"/>
              </w:rPr>
            </w:pPr>
            <w:r w:rsidRPr="00386C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5</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86CB5">
              <w:rPr>
                <w:rFonts w:ascii="Times New Roman" w:eastAsia="Times New Roman" w:hAnsi="Times New Roman" w:cs="Times New Roman"/>
                <w:b/>
                <w:i/>
                <w:sz w:val="24"/>
                <w:szCs w:val="24"/>
              </w:rPr>
              <w:t>Додатку 1</w:t>
            </w:r>
            <w:r w:rsidRPr="00386CB5">
              <w:rPr>
                <w:rFonts w:ascii="Times New Roman" w:eastAsia="Times New Roman" w:hAnsi="Times New Roman" w:cs="Times New Roman"/>
                <w:i/>
                <w:sz w:val="24"/>
                <w:szCs w:val="24"/>
              </w:rPr>
              <w:t xml:space="preserve"> </w:t>
            </w:r>
            <w:r w:rsidRPr="00386CB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86CB5">
              <w:rPr>
                <w:rFonts w:ascii="Times New Roman" w:eastAsia="Times New Roman" w:hAnsi="Times New Roman" w:cs="Times New Roman"/>
                <w:b/>
                <w:sz w:val="24"/>
                <w:szCs w:val="24"/>
              </w:rPr>
              <w:t xml:space="preserve"> </w:t>
            </w:r>
            <w:r w:rsidRPr="00386CB5">
              <w:rPr>
                <w:rFonts w:ascii="Times New Roman" w:eastAsia="Times New Roman" w:hAnsi="Times New Roman" w:cs="Times New Roman"/>
                <w:b/>
                <w:i/>
                <w:sz w:val="24"/>
                <w:szCs w:val="24"/>
              </w:rPr>
              <w:t>Додатку 1</w:t>
            </w:r>
            <w:r w:rsidRPr="00386CB5">
              <w:rPr>
                <w:rFonts w:ascii="Times New Roman" w:eastAsia="Times New Roman" w:hAnsi="Times New Roman" w:cs="Times New Roman"/>
                <w:sz w:val="24"/>
                <w:szCs w:val="24"/>
              </w:rPr>
              <w:t xml:space="preserve"> до цієї тендерної документації. </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Підстави, встановлені статтею 17 Закону:</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86CB5">
              <w:rPr>
                <w:rFonts w:ascii="Times New Roman" w:eastAsia="Times New Roman" w:hAnsi="Times New Roman" w:cs="Times New Roman"/>
                <w:sz w:val="24"/>
                <w:szCs w:val="24"/>
              </w:rPr>
              <w:t>внесено</w:t>
            </w:r>
            <w:proofErr w:type="spellEnd"/>
            <w:r w:rsidRPr="00386CB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6CB5">
              <w:rPr>
                <w:rFonts w:ascii="Times New Roman" w:eastAsia="Times New Roman" w:hAnsi="Times New Roman" w:cs="Times New Roman"/>
                <w:sz w:val="24"/>
                <w:szCs w:val="24"/>
              </w:rPr>
              <w:t>антиконкурентних</w:t>
            </w:r>
            <w:proofErr w:type="spellEnd"/>
            <w:r w:rsidRPr="00386CB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8) учасник процедури закупівлі визнаний у </w:t>
            </w:r>
            <w:r w:rsidRPr="00386CB5">
              <w:rPr>
                <w:rFonts w:ascii="Times New Roman" w:eastAsia="Times New Roman" w:hAnsi="Times New Roman" w:cs="Times New Roman"/>
                <w:sz w:val="24"/>
                <w:szCs w:val="24"/>
              </w:rPr>
              <w:lastRenderedPageBreak/>
              <w:t>встановленому законом порядку банкрутом та стосовно нього відкрита ліквідаційна процедура;</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A5AF0" w:rsidRPr="00386CB5" w:rsidRDefault="00DA5AF0" w:rsidP="004C00C7">
            <w:pPr>
              <w:widowControl w:val="0"/>
              <w:ind w:right="120" w:firstLine="600"/>
              <w:jc w:val="both"/>
              <w:rPr>
                <w:rFonts w:ascii="Times New Roman" w:eastAsia="Times New Roman" w:hAnsi="Times New Roman" w:cs="Times New Roman"/>
                <w:sz w:val="24"/>
                <w:szCs w:val="24"/>
                <w:highlight w:val="green"/>
              </w:rPr>
            </w:pPr>
            <w:r w:rsidRPr="00386CB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AF0" w:rsidRPr="00386CB5" w:rsidRDefault="00DA5AF0" w:rsidP="004C00C7">
            <w:pPr>
              <w:widowControl w:val="0"/>
              <w:ind w:right="120" w:firstLine="600"/>
              <w:jc w:val="both"/>
              <w:rPr>
                <w:rFonts w:ascii="Times New Roman" w:eastAsia="Times New Roman" w:hAnsi="Times New Roman" w:cs="Times New Roman"/>
                <w:i/>
                <w:sz w:val="24"/>
                <w:szCs w:val="24"/>
                <w:highlight w:val="white"/>
              </w:rPr>
            </w:pPr>
            <w:r w:rsidRPr="00386CB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86CB5">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A5AF0" w:rsidRPr="00386CB5" w:rsidRDefault="00DA5AF0" w:rsidP="004C00C7">
            <w:pPr>
              <w:widowControl w:val="0"/>
              <w:ind w:firstLine="600"/>
              <w:jc w:val="both"/>
              <w:rPr>
                <w:rFonts w:ascii="Times New Roman" w:eastAsia="Times New Roman" w:hAnsi="Times New Roman" w:cs="Times New Roman"/>
                <w:strike/>
                <w:sz w:val="24"/>
                <w:szCs w:val="24"/>
              </w:rPr>
            </w:pPr>
            <w:r w:rsidRPr="00386CB5">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6</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86CB5">
                <w:rPr>
                  <w:rFonts w:ascii="Times New Roman" w:eastAsia="Times New Roman" w:hAnsi="Times New Roman" w:cs="Times New Roman"/>
                  <w:sz w:val="24"/>
                  <w:szCs w:val="24"/>
                </w:rPr>
                <w:t xml:space="preserve"> пунктом третім </w:t>
              </w:r>
            </w:hyperlink>
            <w:hyperlink r:id="rId11">
              <w:r w:rsidRPr="00386CB5">
                <w:rPr>
                  <w:rFonts w:ascii="Times New Roman" w:eastAsia="Times New Roman" w:hAnsi="Times New Roman" w:cs="Times New Roman"/>
                  <w:sz w:val="24"/>
                  <w:szCs w:val="24"/>
                  <w:u w:val="single"/>
                </w:rPr>
                <w:t>частини друго</w:t>
              </w:r>
            </w:hyperlink>
            <w:r w:rsidRPr="00386CB5">
              <w:rPr>
                <w:rFonts w:ascii="Times New Roman" w:eastAsia="Times New Roman" w:hAnsi="Times New Roman" w:cs="Times New Roman"/>
                <w:sz w:val="24"/>
                <w:szCs w:val="24"/>
              </w:rPr>
              <w:t xml:space="preserve">ї статті 22 Закону зазначено в </w:t>
            </w:r>
            <w:r w:rsidRPr="00386CB5">
              <w:rPr>
                <w:rFonts w:ascii="Times New Roman" w:eastAsia="Times New Roman" w:hAnsi="Times New Roman" w:cs="Times New Roman"/>
                <w:b/>
                <w:i/>
                <w:sz w:val="24"/>
                <w:szCs w:val="24"/>
              </w:rPr>
              <w:t>Додатку 2</w:t>
            </w:r>
            <w:r w:rsidRPr="00386CB5">
              <w:rPr>
                <w:rFonts w:ascii="Times New Roman" w:eastAsia="Times New Roman" w:hAnsi="Times New Roman" w:cs="Times New Roman"/>
                <w:b/>
                <w:sz w:val="24"/>
                <w:szCs w:val="24"/>
              </w:rPr>
              <w:t xml:space="preserve"> </w:t>
            </w:r>
            <w:r w:rsidRPr="00386CB5">
              <w:rPr>
                <w:rFonts w:ascii="Times New Roman" w:eastAsia="Times New Roman" w:hAnsi="Times New Roman" w:cs="Times New Roman"/>
                <w:sz w:val="24"/>
                <w:szCs w:val="24"/>
              </w:rPr>
              <w:t>до цієї тендерної документації.</w:t>
            </w:r>
          </w:p>
          <w:p w:rsidR="00DA5AF0" w:rsidRPr="00386CB5" w:rsidRDefault="00DA5AF0" w:rsidP="004C00C7">
            <w:pPr>
              <w:widowControl w:val="0"/>
              <w:tabs>
                <w:tab w:val="left" w:pos="567"/>
              </w:tabs>
              <w:ind w:firstLine="600"/>
              <w:jc w:val="both"/>
              <w:rPr>
                <w:rFonts w:ascii="Times New Roman" w:hAnsi="Times New Roman" w:cs="Times New Roman"/>
                <w:sz w:val="24"/>
                <w:szCs w:val="24"/>
              </w:rPr>
            </w:pPr>
            <w:r w:rsidRPr="00386CB5">
              <w:rPr>
                <w:rFonts w:ascii="Times New Roman" w:hAnsi="Times New Roman" w:cs="Times New Roman"/>
                <w:sz w:val="24"/>
                <w:szCs w:val="24"/>
              </w:rPr>
              <w:t xml:space="preserve">Обґрунтування якісних характеристик. </w:t>
            </w:r>
          </w:p>
          <w:p w:rsidR="00DA5AF0" w:rsidRPr="00386CB5" w:rsidRDefault="00DA5AF0" w:rsidP="004C00C7">
            <w:pPr>
              <w:widowControl w:val="0"/>
              <w:tabs>
                <w:tab w:val="left" w:pos="567"/>
              </w:tabs>
              <w:ind w:firstLine="600"/>
              <w:jc w:val="both"/>
              <w:rPr>
                <w:rFonts w:ascii="Times New Roman" w:hAnsi="Times New Roman" w:cs="Times New Roman"/>
                <w:sz w:val="24"/>
                <w:szCs w:val="24"/>
              </w:rPr>
            </w:pPr>
            <w:r w:rsidRPr="00386CB5">
              <w:rPr>
                <w:rFonts w:ascii="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w:t>
            </w:r>
            <w:proofErr w:type="spellStart"/>
            <w:r w:rsidRPr="00386CB5">
              <w:rPr>
                <w:rFonts w:ascii="Times New Roman" w:hAnsi="Times New Roman" w:cs="Times New Roman"/>
                <w:sz w:val="24"/>
                <w:szCs w:val="24"/>
              </w:rPr>
              <w:t>Електропостачальник</w:t>
            </w:r>
            <w:proofErr w:type="spellEnd"/>
            <w:r w:rsidRPr="00386CB5">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386CB5">
              <w:rPr>
                <w:rFonts w:ascii="Times New Roman" w:hAnsi="Times New Roman" w:cs="Times New Roman"/>
                <w:sz w:val="24"/>
                <w:szCs w:val="24"/>
              </w:rPr>
              <w:t>Електропостачальник</w:t>
            </w:r>
            <w:proofErr w:type="spellEnd"/>
            <w:r w:rsidRPr="00386CB5">
              <w:rPr>
                <w:rFonts w:ascii="Times New Roman" w:hAnsi="Times New Roman" w:cs="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 </w:t>
            </w:r>
            <w:proofErr w:type="spellStart"/>
            <w:r w:rsidRPr="00386CB5">
              <w:rPr>
                <w:rFonts w:ascii="Times New Roman" w:hAnsi="Times New Roman" w:cs="Times New Roman"/>
                <w:sz w:val="24"/>
                <w:szCs w:val="24"/>
              </w:rPr>
              <w:t>Електропостачальник</w:t>
            </w:r>
            <w:proofErr w:type="spellEnd"/>
            <w:r w:rsidRPr="00386CB5">
              <w:rPr>
                <w:rFonts w:ascii="Times New Roman" w:hAnsi="Times New Roman" w:cs="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386CB5">
              <w:rPr>
                <w:rFonts w:ascii="Times New Roman" w:hAnsi="Times New Roman" w:cs="Times New Roman"/>
                <w:sz w:val="24"/>
                <w:szCs w:val="24"/>
              </w:rPr>
              <w:t>Електропостачальник</w:t>
            </w:r>
            <w:proofErr w:type="spellEnd"/>
            <w:r w:rsidRPr="00386CB5">
              <w:rPr>
                <w:rFonts w:ascii="Times New Roman" w:hAnsi="Times New Roman" w:cs="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386CB5">
              <w:rPr>
                <w:rFonts w:ascii="Times New Roman" w:hAnsi="Times New Roman" w:cs="Times New Roman"/>
                <w:sz w:val="24"/>
                <w:szCs w:val="24"/>
              </w:rPr>
              <w:t>електропостачальником</w:t>
            </w:r>
            <w:proofErr w:type="spellEnd"/>
            <w:r w:rsidRPr="00386CB5">
              <w:rPr>
                <w:rFonts w:ascii="Times New Roman" w:hAnsi="Times New Roman" w:cs="Times New Roman"/>
                <w:sz w:val="24"/>
                <w:szCs w:val="24"/>
              </w:rPr>
              <w:t xml:space="preserve"> та споживачем (замовником), ведення точних та прозорих розрахунків із </w:t>
            </w:r>
            <w:r w:rsidRPr="00386CB5">
              <w:rPr>
                <w:rFonts w:ascii="Times New Roman" w:hAnsi="Times New Roman" w:cs="Times New Roman"/>
                <w:sz w:val="24"/>
                <w:szCs w:val="24"/>
              </w:rPr>
              <w:lastRenderedPageBreak/>
              <w:t xml:space="preserve">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 </w:t>
            </w:r>
          </w:p>
          <w:p w:rsidR="00DA5AF0" w:rsidRPr="00386CB5" w:rsidRDefault="00DA5AF0" w:rsidP="004C00C7">
            <w:pPr>
              <w:widowControl w:val="0"/>
              <w:tabs>
                <w:tab w:val="left" w:pos="567"/>
              </w:tabs>
              <w:ind w:firstLine="600"/>
              <w:jc w:val="both"/>
              <w:rPr>
                <w:rFonts w:ascii="Times New Roman" w:hAnsi="Times New Roman" w:cs="Times New Roman"/>
                <w:sz w:val="24"/>
                <w:szCs w:val="24"/>
              </w:rPr>
            </w:pPr>
            <w:r w:rsidRPr="00386CB5">
              <w:rPr>
                <w:rFonts w:ascii="Times New Roman" w:hAnsi="Times New Roman" w:cs="Times New Roman"/>
                <w:sz w:val="24"/>
                <w:szCs w:val="24"/>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 </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7</w:t>
            </w:r>
          </w:p>
        </w:tc>
        <w:tc>
          <w:tcPr>
            <w:tcW w:w="2835" w:type="dxa"/>
          </w:tcPr>
          <w:p w:rsidR="00DA5AF0" w:rsidRPr="00386CB5" w:rsidRDefault="00DA5AF0" w:rsidP="004C00C7">
            <w:pPr>
              <w:widowControl w:val="0"/>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DA5AF0" w:rsidRPr="00386CB5" w:rsidRDefault="00DA5AF0" w:rsidP="004C00C7">
            <w:pPr>
              <w:autoSpaceDN w:val="0"/>
              <w:ind w:firstLine="600"/>
              <w:jc w:val="both"/>
              <w:rPr>
                <w:rFonts w:ascii="Times New Roman" w:hAnsi="Times New Roman" w:cs="Times New Roman"/>
                <w:sz w:val="24"/>
                <w:szCs w:val="24"/>
              </w:rPr>
            </w:pPr>
            <w:r w:rsidRPr="00386CB5">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A5AF0" w:rsidRPr="00386CB5" w:rsidRDefault="00DA5AF0" w:rsidP="004C00C7">
            <w:pPr>
              <w:autoSpaceDN w:val="0"/>
              <w:ind w:firstLine="600"/>
              <w:jc w:val="both"/>
              <w:rPr>
                <w:rFonts w:ascii="Times New Roman" w:hAnsi="Times New Roman" w:cs="Times New Roman"/>
                <w:sz w:val="24"/>
                <w:szCs w:val="24"/>
              </w:rPr>
            </w:pPr>
            <w:r w:rsidRPr="00386CB5">
              <w:rPr>
                <w:rFonts w:ascii="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DA5AF0" w:rsidRPr="00386CB5" w:rsidRDefault="00DA5AF0" w:rsidP="004C00C7">
            <w:pPr>
              <w:autoSpaceDN w:val="0"/>
              <w:ind w:firstLine="600"/>
              <w:jc w:val="both"/>
              <w:rPr>
                <w:rFonts w:ascii="Times New Roman" w:hAnsi="Times New Roman" w:cs="Times New Roman"/>
                <w:sz w:val="24"/>
                <w:szCs w:val="24"/>
              </w:rPr>
            </w:pPr>
            <w:r w:rsidRPr="00386CB5">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rsidR="00DA5AF0" w:rsidRPr="00386CB5" w:rsidRDefault="00DA5AF0" w:rsidP="004C00C7">
            <w:pPr>
              <w:autoSpaceDN w:val="0"/>
              <w:ind w:firstLine="600"/>
              <w:jc w:val="both"/>
              <w:rPr>
                <w:rFonts w:ascii="Times New Roman" w:hAnsi="Times New Roman" w:cs="Times New Roman"/>
                <w:sz w:val="24"/>
                <w:szCs w:val="24"/>
              </w:rPr>
            </w:pPr>
            <w:r w:rsidRPr="00386CB5">
              <w:rPr>
                <w:rFonts w:ascii="Times New Roman" w:hAnsi="Times New Roman" w:cs="Times New Roman"/>
                <w:sz w:val="24"/>
                <w:szCs w:val="24"/>
              </w:rPr>
              <w:t xml:space="preserve">Умови постачання електричної енергії замовнику повинні відповідати наступним нормативно-правовим актам: - Закон України «Про ринок електричної енергії»; - </w:t>
            </w:r>
            <w:r w:rsidRPr="00386CB5">
              <w:rPr>
                <w:rFonts w:ascii="Times New Roman" w:hAnsi="Times New Roman" w:cs="Times New Roman"/>
                <w:sz w:val="24"/>
                <w:szCs w:val="24"/>
              </w:rPr>
              <w:lastRenderedPageBreak/>
              <w:t>Правила роздрібного ринку електричної енергії (затверджені постановою НКРЕКП від 14.03.2018 р. № 312). - інші нормативно-правові акти, прийняті на виконання Закону України «Про ринок електричної енергії». Учасник-</w:t>
            </w:r>
            <w:proofErr w:type="spellStart"/>
            <w:r w:rsidRPr="00386CB5">
              <w:rPr>
                <w:rFonts w:ascii="Times New Roman" w:hAnsi="Times New Roman" w:cs="Times New Roman"/>
                <w:sz w:val="24"/>
                <w:szCs w:val="24"/>
              </w:rPr>
              <w:t>електропостачальник</w:t>
            </w:r>
            <w:proofErr w:type="spellEnd"/>
            <w:r w:rsidRPr="00386CB5">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 . 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2022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 Учасник також надає лист-згоду (у довільній формі) щодо застосування заходів із захисту довкілля стосовно технічних, якісних характеристик предмета закупівлі. Окрім цього, учасники повинні надати опис планованих заходів захисту довкілля та навколишнього середовища, а також надати документальне підтвердження визнання уповноваженими державними органами, експертними організаціями або екологічними аудиторами відповідності учасника вимогам екологічного законодавства. </w:t>
            </w:r>
          </w:p>
          <w:p w:rsidR="00DA5AF0" w:rsidRPr="00386CB5" w:rsidRDefault="00DA5AF0" w:rsidP="004C00C7">
            <w:pPr>
              <w:autoSpaceDN w:val="0"/>
              <w:ind w:firstLine="600"/>
              <w:jc w:val="both"/>
              <w:rPr>
                <w:rFonts w:ascii="Times New Roman" w:hAnsi="Times New Roman" w:cs="Times New Roman"/>
                <w:sz w:val="24"/>
                <w:szCs w:val="24"/>
              </w:rPr>
            </w:pPr>
            <w:r w:rsidRPr="00386CB5">
              <w:rPr>
                <w:rFonts w:ascii="Times New Roman" w:hAnsi="Times New Roman" w:cs="Times New Roman"/>
                <w:sz w:val="24"/>
                <w:szCs w:val="24"/>
              </w:rPr>
              <w:lastRenderedPageBreak/>
              <w:t xml:space="preserve">У складі пропозиції Учасники надають Сертифікати, видані на ім’я учасника, діючі на дату подання пропозиції, які підтверджують, що система управління учасника відповідає ДСТУ ISO 9001:2015 (ISO 9001:2015, IDT), ДСТУ ISO 50001:2020 (ISO 50001:2018, IDT), ДСТУ ISO 14001:2015 (ISO 14001:2015, IDT). Сфера діяльності на яку поширюється дія сертифікатів повинна включати  - торгівлю електроенергією. </w:t>
            </w:r>
          </w:p>
          <w:p w:rsidR="00DA5AF0" w:rsidRPr="00386CB5" w:rsidRDefault="00DA5AF0" w:rsidP="004C00C7">
            <w:pPr>
              <w:ind w:firstLine="600"/>
              <w:jc w:val="both"/>
              <w:rPr>
                <w:rFonts w:ascii="Times New Roman" w:hAnsi="Times New Roman" w:cs="Times New Roman"/>
                <w:sz w:val="24"/>
                <w:szCs w:val="24"/>
                <w:lang w:eastAsia="zh-CN"/>
              </w:rPr>
            </w:pPr>
            <w:r w:rsidRPr="00386CB5">
              <w:rPr>
                <w:rFonts w:ascii="Times New Roman" w:hAnsi="Times New Roman" w:cs="Times New Roman"/>
                <w:sz w:val="24"/>
                <w:szCs w:val="24"/>
              </w:rPr>
              <w:t>Сертифікат, виданий на ім’я учасника, діючий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Сфера діяльності на яку поширюється сертифікована система управління повинна включати постачання електричної енергії.</w:t>
            </w:r>
          </w:p>
          <w:p w:rsidR="00DA5AF0" w:rsidRPr="00386CB5" w:rsidRDefault="00DA5AF0" w:rsidP="004C00C7">
            <w:pPr>
              <w:shd w:val="clear" w:color="auto" w:fill="FFFFFF"/>
              <w:ind w:firstLine="600"/>
              <w:jc w:val="both"/>
              <w:rPr>
                <w:rFonts w:ascii="Times New Roman" w:hAnsi="Times New Roman" w:cs="Times New Roman"/>
                <w:sz w:val="24"/>
                <w:szCs w:val="24"/>
              </w:rPr>
            </w:pPr>
            <w:r w:rsidRPr="00386CB5">
              <w:rPr>
                <w:rFonts w:ascii="Times New Roman" w:hAnsi="Times New Roman" w:cs="Times New Roman"/>
                <w:sz w:val="24"/>
                <w:szCs w:val="24"/>
              </w:rPr>
              <w:t xml:space="preserve">Учасник гарантує, що товар (електрична енергія) відповідає вимогам безпеки руху, охорони праці, екології та пожежної безпеки, є таким, що не має негативного впливу на навколишнє довкілля. Учасник гарантує, що при здійсненні своєї господарської діяльності застосовує усі необхідні заходи із захисту довкілля. Учасник гарантує, що надає якісні комерційні послуги з постачання товару (електричної енергії). Підтвердження даної інформації забезпечується шляхом надання Учасником довідки у довільній формі. </w:t>
            </w:r>
          </w:p>
          <w:p w:rsidR="00DA5AF0" w:rsidRPr="00386CB5" w:rsidRDefault="00DA5AF0" w:rsidP="004C00C7">
            <w:pPr>
              <w:widowControl w:val="0"/>
              <w:ind w:right="120" w:firstLine="600"/>
              <w:jc w:val="both"/>
              <w:rPr>
                <w:rFonts w:ascii="Times New Roman" w:hAnsi="Times New Roman" w:cs="Times New Roman"/>
                <w:sz w:val="24"/>
                <w:szCs w:val="24"/>
              </w:rPr>
            </w:pPr>
            <w:r w:rsidRPr="00386CB5">
              <w:rPr>
                <w:rFonts w:ascii="Times New Roman" w:hAnsi="Times New Roman" w:cs="Times New Roman"/>
                <w:sz w:val="24"/>
                <w:szCs w:val="24"/>
              </w:rPr>
              <w:t>Для цього учасники у складі тендерної пропозиції повинні надати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та короткий звіт з екологічного аудиту учасника закупівлі з позитивним висновком, та з відповідними сертифікатами від Міністерства екології та природних ресурсів України, що засвідчують кваліфікацію органу/особи, що здійснював екологічний аудит учасника.</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7</w:t>
            </w:r>
          </w:p>
        </w:tc>
        <w:tc>
          <w:tcPr>
            <w:tcW w:w="2835" w:type="dxa"/>
          </w:tcPr>
          <w:p w:rsidR="00DA5AF0" w:rsidRPr="00386CB5" w:rsidRDefault="00DA5AF0" w:rsidP="004C00C7">
            <w:pPr>
              <w:widowControl w:val="0"/>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A5AF0" w:rsidRPr="00386CB5" w:rsidRDefault="00DA5AF0" w:rsidP="004C00C7">
            <w:pPr>
              <w:widowControl w:val="0"/>
              <w:ind w:right="12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Не передбачено.  </w:t>
            </w:r>
          </w:p>
          <w:p w:rsidR="00DA5AF0" w:rsidRPr="00386CB5" w:rsidRDefault="00DA5AF0" w:rsidP="004C00C7">
            <w:pPr>
              <w:widowControl w:val="0"/>
              <w:ind w:right="120"/>
              <w:jc w:val="both"/>
              <w:rPr>
                <w:rFonts w:ascii="Times New Roman" w:eastAsia="Times New Roman" w:hAnsi="Times New Roman" w:cs="Times New Roman"/>
                <w:sz w:val="24"/>
                <w:szCs w:val="24"/>
              </w:rPr>
            </w:pPr>
          </w:p>
        </w:tc>
      </w:tr>
      <w:tr w:rsidR="00DA5AF0" w:rsidRPr="00386CB5" w:rsidTr="004C00C7">
        <w:trPr>
          <w:trHeight w:val="841"/>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8</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Учасник процедури закупівлі має право </w:t>
            </w:r>
            <w:proofErr w:type="spellStart"/>
            <w:r w:rsidRPr="00386CB5">
              <w:rPr>
                <w:rFonts w:ascii="Times New Roman" w:eastAsia="Times New Roman" w:hAnsi="Times New Roman" w:cs="Times New Roman"/>
                <w:sz w:val="24"/>
                <w:szCs w:val="24"/>
              </w:rPr>
              <w:t>внести</w:t>
            </w:r>
            <w:proofErr w:type="spellEnd"/>
            <w:r w:rsidRPr="00386CB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5AF0" w:rsidRPr="00386CB5" w:rsidTr="004C00C7">
        <w:trPr>
          <w:trHeight w:val="442"/>
          <w:jc w:val="center"/>
        </w:trPr>
        <w:tc>
          <w:tcPr>
            <w:tcW w:w="9960" w:type="dxa"/>
            <w:gridSpan w:val="3"/>
            <w:vAlign w:val="center"/>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Розділ 4. Подання та розкриття тендерної пропозиції</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DA5AF0" w:rsidRPr="00386CB5" w:rsidRDefault="00DA5AF0" w:rsidP="004C00C7">
            <w:pPr>
              <w:ind w:firstLine="600"/>
              <w:jc w:val="both"/>
              <w:rPr>
                <w:rFonts w:ascii="Times New Roman" w:hAnsi="Times New Roman" w:cs="Times New Roman"/>
                <w:sz w:val="24"/>
                <w:szCs w:val="24"/>
              </w:rPr>
            </w:pPr>
            <w:r w:rsidRPr="00386CB5">
              <w:rPr>
                <w:rFonts w:ascii="Times New Roman" w:eastAsia="Times New Roman" w:hAnsi="Times New Roman" w:cs="Times New Roman"/>
                <w:sz w:val="24"/>
                <w:szCs w:val="24"/>
              </w:rPr>
              <w:t xml:space="preserve">Кінцевий строк подання тендерних пропозицій </w:t>
            </w:r>
            <w:r w:rsidR="004C00C7">
              <w:rPr>
                <w:rFonts w:ascii="Times New Roman" w:eastAsia="Times New Roman" w:hAnsi="Times New Roman" w:cs="Times New Roman"/>
                <w:sz w:val="24"/>
                <w:szCs w:val="24"/>
              </w:rPr>
              <w:t>– 31</w:t>
            </w:r>
            <w:r w:rsidRPr="00386CB5">
              <w:rPr>
                <w:rFonts w:ascii="Times New Roman" w:eastAsia="Times New Roman" w:hAnsi="Times New Roman" w:cs="Times New Roman"/>
                <w:sz w:val="24"/>
                <w:szCs w:val="24"/>
              </w:rPr>
              <w:t>.12</w:t>
            </w:r>
            <w:r w:rsidRPr="00386CB5">
              <w:rPr>
                <w:rFonts w:ascii="Times New Roman" w:hAnsi="Times New Roman" w:cs="Times New Roman"/>
                <w:b/>
                <w:sz w:val="24"/>
                <w:szCs w:val="24"/>
              </w:rPr>
              <w:t>.2022 року 0:00 год.</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Електронна система закупівель автоматично формує та </w:t>
            </w:r>
            <w:r w:rsidRPr="00386CB5">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DA5AF0" w:rsidRPr="00386CB5" w:rsidRDefault="00DA5AF0" w:rsidP="004C00C7">
            <w:pPr>
              <w:widowControl w:val="0"/>
              <w:pBdr>
                <w:top w:val="nil"/>
                <w:left w:val="nil"/>
                <w:bottom w:val="nil"/>
                <w:right w:val="nil"/>
                <w:between w:val="nil"/>
              </w:pBdr>
              <w:ind w:firstLine="600"/>
              <w:jc w:val="both"/>
              <w:rPr>
                <w:rFonts w:ascii="Times New Roman" w:eastAsia="Times New Roman" w:hAnsi="Times New Roman" w:cs="Times New Roman"/>
                <w:strike/>
                <w:sz w:val="24"/>
                <w:szCs w:val="24"/>
              </w:rPr>
            </w:pPr>
            <w:r w:rsidRPr="00386C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2</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DA5AF0" w:rsidRPr="00386CB5" w:rsidRDefault="00DA5AF0" w:rsidP="004C00C7">
            <w:pPr>
              <w:widowControl w:val="0"/>
              <w:spacing w:line="228" w:lineRule="auto"/>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A5AF0" w:rsidRPr="00386CB5" w:rsidRDefault="00DA5AF0" w:rsidP="004C00C7">
            <w:pPr>
              <w:widowControl w:val="0"/>
              <w:spacing w:line="228" w:lineRule="auto"/>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A5AF0" w:rsidRPr="00386CB5" w:rsidRDefault="00DA5AF0" w:rsidP="004C00C7">
            <w:pPr>
              <w:widowControl w:val="0"/>
              <w:ind w:firstLine="600"/>
              <w:jc w:val="both"/>
              <w:rPr>
                <w:rFonts w:ascii="Times New Roman" w:eastAsia="Times New Roman" w:hAnsi="Times New Roman" w:cs="Times New Roman"/>
                <w:strike/>
                <w:sz w:val="24"/>
                <w:szCs w:val="24"/>
              </w:rPr>
            </w:pPr>
            <w:r w:rsidRPr="00386CB5">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DA5AF0" w:rsidRPr="00386CB5" w:rsidTr="004C00C7">
        <w:trPr>
          <w:trHeight w:val="512"/>
          <w:jc w:val="center"/>
        </w:trPr>
        <w:tc>
          <w:tcPr>
            <w:tcW w:w="9960" w:type="dxa"/>
            <w:gridSpan w:val="3"/>
            <w:vAlign w:val="center"/>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Розділ 5. Оцінка тендерної пропозиції</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A5AF0" w:rsidRPr="00386CB5" w:rsidRDefault="00DA5AF0" w:rsidP="004C00C7">
            <w:pPr>
              <w:widowControl w:val="0"/>
              <w:spacing w:line="228" w:lineRule="auto"/>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A5AF0" w:rsidRPr="00386CB5" w:rsidRDefault="00DA5AF0" w:rsidP="004C00C7">
            <w:pPr>
              <w:widowControl w:val="0"/>
              <w:ind w:firstLine="600"/>
              <w:jc w:val="both"/>
              <w:rPr>
                <w:rFonts w:ascii="Times New Roman" w:eastAsia="Times New Roman" w:hAnsi="Times New Roman" w:cs="Times New Roman"/>
                <w:i/>
                <w:sz w:val="24"/>
                <w:szCs w:val="24"/>
              </w:rPr>
            </w:pPr>
            <w:r w:rsidRPr="00386CB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86CB5">
              <w:rPr>
                <w:rFonts w:ascii="Times New Roman" w:eastAsia="Times New Roman" w:hAnsi="Times New Roman" w:cs="Times New Roman"/>
                <w:i/>
                <w:sz w:val="24"/>
                <w:szCs w:val="24"/>
              </w:rPr>
              <w:t>(у разі якщо подано дві і більше тендерні пропозиції).</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A5AF0" w:rsidRPr="00386CB5" w:rsidRDefault="00DA5AF0" w:rsidP="004C00C7">
            <w:pPr>
              <w:keepNext/>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A5AF0" w:rsidRPr="00386CB5" w:rsidRDefault="00DA5AF0" w:rsidP="004C00C7">
            <w:pPr>
              <w:keepNext/>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w:t>
            </w:r>
            <w:r w:rsidRPr="00386CB5">
              <w:rPr>
                <w:rFonts w:ascii="Times New Roman" w:eastAsia="Times New Roman" w:hAnsi="Times New Roman" w:cs="Times New Roman"/>
                <w:sz w:val="24"/>
                <w:szCs w:val="24"/>
              </w:rPr>
              <w:lastRenderedPageBreak/>
              <w:t>абзацу другого пункту 28 цих особливостей.</w:t>
            </w:r>
          </w:p>
          <w:p w:rsidR="00DA5AF0" w:rsidRPr="00386CB5" w:rsidRDefault="00DA5AF0" w:rsidP="004C00C7">
            <w:pPr>
              <w:widowControl w:val="0"/>
              <w:ind w:firstLine="600"/>
              <w:jc w:val="both"/>
              <w:rPr>
                <w:rFonts w:ascii="Times New Roman" w:eastAsia="Times New Roman" w:hAnsi="Times New Roman" w:cs="Times New Roman"/>
                <w:b/>
                <w:sz w:val="24"/>
                <w:szCs w:val="24"/>
              </w:rPr>
            </w:pPr>
            <w:r w:rsidRPr="00386CB5">
              <w:rPr>
                <w:rFonts w:ascii="Times New Roman" w:eastAsia="Times New Roman" w:hAnsi="Times New Roman" w:cs="Times New Roman"/>
                <w:sz w:val="24"/>
                <w:szCs w:val="24"/>
              </w:rPr>
              <w:t xml:space="preserve">До розгляду </w:t>
            </w:r>
            <w:r w:rsidRPr="00386CB5">
              <w:rPr>
                <w:rFonts w:ascii="Times New Roman" w:eastAsia="Times New Roman" w:hAnsi="Times New Roman" w:cs="Times New Roman"/>
                <w:sz w:val="24"/>
                <w:szCs w:val="24"/>
                <w:u w:val="single"/>
              </w:rPr>
              <w:t xml:space="preserve">не приймається </w:t>
            </w:r>
            <w:r w:rsidRPr="00386CB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Оцінка здійснюється щодо предмета закупівлі в цілому.</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86CB5">
              <w:rPr>
                <w:rFonts w:ascii="Times New Roman" w:eastAsia="Times New Roman" w:hAnsi="Times New Roman" w:cs="Times New Roman"/>
                <w:sz w:val="24"/>
                <w:szCs w:val="24"/>
              </w:rPr>
              <w:t xml:space="preserve">аукціону – 0.5 % </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86CB5">
              <w:rPr>
                <w:rFonts w:ascii="Times New Roman" w:eastAsia="Times New Roman" w:hAnsi="Times New Roman" w:cs="Times New Roman"/>
                <w:b/>
                <w:i/>
                <w:sz w:val="24"/>
                <w:szCs w:val="24"/>
              </w:rPr>
              <w:t>не повинен перевищувати п’яти робочих днів</w:t>
            </w:r>
            <w:r w:rsidRPr="00386CB5">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86CB5">
              <w:rPr>
                <w:rFonts w:ascii="Times New Roman" w:eastAsia="Times New Roman" w:hAnsi="Times New Roman" w:cs="Times New Roman"/>
                <w:b/>
                <w:i/>
                <w:sz w:val="24"/>
                <w:szCs w:val="24"/>
              </w:rPr>
              <w:t>продовжено замовником до 20 робочих днів</w:t>
            </w:r>
            <w:r w:rsidRPr="00386CB5">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Замовник та учасники не можуть ініціювати будь-які переговори з питань внесення змін до змісту або ціни </w:t>
            </w:r>
            <w:r w:rsidRPr="00386CB5">
              <w:rPr>
                <w:rFonts w:ascii="Times New Roman" w:eastAsia="Times New Roman" w:hAnsi="Times New Roman" w:cs="Times New Roman"/>
                <w:sz w:val="24"/>
                <w:szCs w:val="24"/>
              </w:rPr>
              <w:lastRenderedPageBreak/>
              <w:t>поданої тендерної пропозиції.</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b/>
                <w:i/>
                <w:sz w:val="24"/>
                <w:szCs w:val="24"/>
              </w:rPr>
              <w:t>Аномально низька ціна тендерної пропозиції</w:t>
            </w:r>
            <w:r w:rsidRPr="00386CB5">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A5AF0" w:rsidRPr="00386CB5" w:rsidRDefault="00DA5AF0" w:rsidP="004C00C7">
            <w:pPr>
              <w:widowControl w:val="0"/>
              <w:ind w:firstLine="600"/>
              <w:jc w:val="both"/>
              <w:rPr>
                <w:rFonts w:ascii="Times New Roman" w:eastAsia="Times New Roman" w:hAnsi="Times New Roman" w:cs="Times New Roman"/>
                <w:b/>
                <w:i/>
                <w:sz w:val="24"/>
                <w:szCs w:val="24"/>
              </w:rPr>
            </w:pPr>
            <w:r w:rsidRPr="00386CB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86CB5">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A5AF0" w:rsidRPr="00386CB5" w:rsidRDefault="00DA5AF0" w:rsidP="004C00C7">
            <w:pPr>
              <w:widowControl w:val="0"/>
              <w:tabs>
                <w:tab w:val="left" w:pos="883"/>
              </w:tabs>
              <w:ind w:firstLine="600"/>
              <w:jc w:val="both"/>
              <w:rPr>
                <w:rFonts w:ascii="Times New Roman" w:eastAsia="Times New Roman" w:hAnsi="Times New Roman" w:cs="Times New Roman"/>
                <w:b/>
                <w:i/>
                <w:sz w:val="24"/>
                <w:szCs w:val="24"/>
              </w:rPr>
            </w:pPr>
            <w:r w:rsidRPr="00386CB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A5AF0" w:rsidRPr="00386CB5" w:rsidRDefault="00DA5AF0" w:rsidP="004C00C7">
            <w:pPr>
              <w:widowControl w:val="0"/>
              <w:numPr>
                <w:ilvl w:val="0"/>
                <w:numId w:val="2"/>
              </w:numPr>
              <w:pBdr>
                <w:top w:val="nil"/>
                <w:left w:val="nil"/>
                <w:bottom w:val="nil"/>
                <w:right w:val="nil"/>
                <w:between w:val="nil"/>
              </w:pBdr>
              <w:tabs>
                <w:tab w:val="left" w:pos="883"/>
              </w:tabs>
              <w:ind w:left="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A5AF0" w:rsidRPr="00386CB5" w:rsidRDefault="00DA5AF0" w:rsidP="004C00C7">
            <w:pPr>
              <w:widowControl w:val="0"/>
              <w:numPr>
                <w:ilvl w:val="0"/>
                <w:numId w:val="2"/>
              </w:numPr>
              <w:pBdr>
                <w:top w:val="nil"/>
                <w:left w:val="nil"/>
                <w:bottom w:val="nil"/>
                <w:right w:val="nil"/>
                <w:between w:val="nil"/>
              </w:pBdr>
              <w:tabs>
                <w:tab w:val="left" w:pos="883"/>
              </w:tabs>
              <w:ind w:left="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A5AF0" w:rsidRPr="00386CB5" w:rsidRDefault="00DA5AF0" w:rsidP="004C00C7">
            <w:pPr>
              <w:widowControl w:val="0"/>
              <w:numPr>
                <w:ilvl w:val="0"/>
                <w:numId w:val="2"/>
              </w:numPr>
              <w:pBdr>
                <w:top w:val="nil"/>
                <w:left w:val="nil"/>
                <w:bottom w:val="nil"/>
                <w:right w:val="nil"/>
                <w:between w:val="nil"/>
              </w:pBdr>
              <w:tabs>
                <w:tab w:val="left" w:pos="883"/>
              </w:tabs>
              <w:ind w:left="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отримання учасником державної допомоги згідно із законодавством.</w:t>
            </w:r>
          </w:p>
          <w:p w:rsidR="00DA5AF0" w:rsidRPr="00386CB5" w:rsidRDefault="00DA5AF0" w:rsidP="004C00C7">
            <w:pPr>
              <w:widowControl w:val="0"/>
              <w:shd w:val="clear" w:color="auto" w:fill="FFFFFF"/>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86CB5">
              <w:rPr>
                <w:rFonts w:ascii="Times New Roman" w:eastAsia="Times New Roman" w:hAnsi="Times New Roman" w:cs="Times New Roman"/>
                <w:i/>
                <w:sz w:val="24"/>
                <w:szCs w:val="24"/>
              </w:rPr>
              <w:t>(якщо такі вимагались)</w:t>
            </w:r>
            <w:r w:rsidRPr="00386CB5">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w:t>
            </w:r>
            <w:r w:rsidRPr="00386CB5">
              <w:rPr>
                <w:rFonts w:ascii="Times New Roman" w:eastAsia="Times New Roman" w:hAnsi="Times New Roman" w:cs="Times New Roman"/>
                <w:sz w:val="24"/>
                <w:szCs w:val="24"/>
              </w:rPr>
              <w:lastRenderedPageBreak/>
              <w:t xml:space="preserve">результатів процедури закупівлі, замовник відхиляє тендерну пропозицію такого учасника згідно з пунктом 41 </w:t>
            </w:r>
            <w:r w:rsidRPr="00386CB5">
              <w:rPr>
                <w:rFonts w:ascii="Times New Roman" w:eastAsia="Times New Roman" w:hAnsi="Times New Roman" w:cs="Times New Roman"/>
                <w:b/>
                <w:i/>
                <w:sz w:val="24"/>
                <w:szCs w:val="24"/>
              </w:rPr>
              <w:t>Особливостей</w:t>
            </w:r>
            <w:r w:rsidRPr="00386CB5">
              <w:rPr>
                <w:rFonts w:ascii="Times New Roman" w:eastAsia="Times New Roman" w:hAnsi="Times New Roman" w:cs="Times New Roman"/>
                <w:sz w:val="24"/>
                <w:szCs w:val="24"/>
              </w:rPr>
              <w:t>.</w:t>
            </w:r>
          </w:p>
          <w:p w:rsidR="00DA5AF0" w:rsidRPr="00386CB5" w:rsidRDefault="00DA5AF0" w:rsidP="004C00C7">
            <w:pPr>
              <w:widowControl w:val="0"/>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86CB5">
              <w:rPr>
                <w:rFonts w:ascii="Times New Roman" w:eastAsia="Times New Roman" w:hAnsi="Times New Roman" w:cs="Times New Roman"/>
                <w:b/>
                <w:sz w:val="24"/>
                <w:szCs w:val="24"/>
                <w:highlight w:val="white"/>
              </w:rPr>
              <w:t xml:space="preserve">в </w:t>
            </w:r>
            <w:r w:rsidRPr="00386CB5">
              <w:rPr>
                <w:rFonts w:ascii="Times New Roman" w:eastAsia="Times New Roman" w:hAnsi="Times New Roman" w:cs="Times New Roman"/>
                <w:b/>
                <w:i/>
                <w:sz w:val="24"/>
                <w:szCs w:val="24"/>
                <w:highlight w:val="white"/>
              </w:rPr>
              <w:t>інформації та/або документах</w:t>
            </w:r>
            <w:r w:rsidRPr="00386CB5">
              <w:rPr>
                <w:rFonts w:ascii="Times New Roman" w:eastAsia="Times New Roman" w:hAnsi="Times New Roman" w:cs="Times New Roman"/>
                <w:b/>
                <w:sz w:val="24"/>
                <w:szCs w:val="24"/>
                <w:highlight w:val="white"/>
              </w:rPr>
              <w:t>,</w:t>
            </w:r>
            <w:r w:rsidRPr="00386CB5">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86CB5">
              <w:rPr>
                <w:rFonts w:ascii="Times New Roman" w:eastAsia="Times New Roman" w:hAnsi="Times New Roman" w:cs="Times New Roman"/>
                <w:b/>
                <w:i/>
                <w:sz w:val="24"/>
                <w:szCs w:val="24"/>
                <w:highlight w:val="white"/>
              </w:rPr>
              <w:t>не може бути меншим ніж два робочі дні</w:t>
            </w:r>
            <w:r w:rsidRPr="00386CB5">
              <w:rPr>
                <w:rFonts w:ascii="Times New Roman" w:eastAsia="Times New Roman" w:hAnsi="Times New Roman" w:cs="Times New Roman"/>
                <w:b/>
                <w:sz w:val="24"/>
                <w:szCs w:val="24"/>
                <w:highlight w:val="white"/>
              </w:rPr>
              <w:t xml:space="preserve"> </w:t>
            </w:r>
            <w:r w:rsidRPr="00386CB5">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386CB5">
              <w:rPr>
                <w:rFonts w:ascii="Times New Roman" w:eastAsia="Times New Roman" w:hAnsi="Times New Roman" w:cs="Times New Roman"/>
                <w:sz w:val="24"/>
                <w:szCs w:val="24"/>
                <w:highlight w:val="white"/>
              </w:rPr>
              <w:t>невідповідностей</w:t>
            </w:r>
            <w:proofErr w:type="spellEnd"/>
            <w:r w:rsidRPr="00386CB5">
              <w:rPr>
                <w:rFonts w:ascii="Times New Roman" w:eastAsia="Times New Roman" w:hAnsi="Times New Roman" w:cs="Times New Roman"/>
                <w:sz w:val="24"/>
                <w:szCs w:val="24"/>
                <w:highlight w:val="white"/>
              </w:rPr>
              <w:t xml:space="preserve"> в електронній системі закупівель.</w:t>
            </w:r>
          </w:p>
          <w:p w:rsidR="00DA5AF0" w:rsidRPr="00386CB5" w:rsidRDefault="00DA5AF0" w:rsidP="004C00C7">
            <w:pPr>
              <w:widowControl w:val="0"/>
              <w:shd w:val="clear" w:color="auto" w:fill="FFFFFF"/>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b/>
                <w:i/>
                <w:sz w:val="24"/>
                <w:szCs w:val="24"/>
                <w:highlight w:val="white"/>
              </w:rPr>
              <w:t>Під невідповідністю</w:t>
            </w:r>
            <w:r w:rsidRPr="00386CB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86CB5">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86CB5">
              <w:rPr>
                <w:rFonts w:ascii="Times New Roman" w:eastAsia="Times New Roman" w:hAnsi="Times New Roman" w:cs="Times New Roman"/>
                <w:b/>
                <w:sz w:val="24"/>
                <w:szCs w:val="24"/>
                <w:highlight w:val="white"/>
              </w:rPr>
              <w:t xml:space="preserve"> </w:t>
            </w:r>
            <w:r w:rsidRPr="00386CB5">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A5AF0" w:rsidRPr="00386CB5" w:rsidRDefault="00DA5AF0" w:rsidP="004C00C7">
            <w:pPr>
              <w:widowControl w:val="0"/>
              <w:shd w:val="clear" w:color="auto" w:fill="FFFFFF"/>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b/>
                <w:i/>
                <w:sz w:val="24"/>
                <w:szCs w:val="24"/>
                <w:highlight w:val="white"/>
              </w:rPr>
              <w:t>Невідповідністю</w:t>
            </w:r>
            <w:r w:rsidRPr="00386CB5">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86CB5">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86CB5">
              <w:rPr>
                <w:rFonts w:ascii="Times New Roman" w:eastAsia="Times New Roman" w:hAnsi="Times New Roman" w:cs="Times New Roman"/>
                <w:b/>
                <w:sz w:val="24"/>
                <w:szCs w:val="24"/>
                <w:highlight w:val="white"/>
              </w:rPr>
              <w:t xml:space="preserve"> </w:t>
            </w:r>
            <w:r w:rsidRPr="00386CB5">
              <w:rPr>
                <w:rFonts w:ascii="Times New Roman" w:eastAsia="Times New Roman" w:hAnsi="Times New Roman" w:cs="Times New Roman"/>
                <w:b/>
                <w:i/>
                <w:sz w:val="24"/>
                <w:szCs w:val="24"/>
                <w:highlight w:val="white"/>
              </w:rPr>
              <w:t>предмета закупівлі, запропонованого учасником</w:t>
            </w:r>
            <w:r w:rsidRPr="00386CB5">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A5AF0" w:rsidRPr="00386CB5" w:rsidRDefault="00DA5AF0" w:rsidP="004C00C7">
            <w:pPr>
              <w:widowControl w:val="0"/>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86CB5">
              <w:rPr>
                <w:rFonts w:ascii="Times New Roman" w:eastAsia="Times New Roman" w:hAnsi="Times New Roman" w:cs="Times New Roman"/>
                <w:sz w:val="24"/>
                <w:szCs w:val="24"/>
                <w:highlight w:val="white"/>
              </w:rPr>
              <w:t>невідповідностей</w:t>
            </w:r>
            <w:proofErr w:type="spellEnd"/>
            <w:r w:rsidRPr="00386CB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86CB5">
              <w:rPr>
                <w:rFonts w:ascii="Times New Roman" w:eastAsia="Times New Roman" w:hAnsi="Times New Roman" w:cs="Times New Roman"/>
                <w:b/>
                <w:i/>
                <w:sz w:val="24"/>
                <w:szCs w:val="24"/>
              </w:rPr>
              <w:t>протягом 24 годин</w:t>
            </w:r>
            <w:r w:rsidRPr="00386CB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86CB5">
              <w:rPr>
                <w:rFonts w:ascii="Times New Roman" w:eastAsia="Times New Roman" w:hAnsi="Times New Roman" w:cs="Times New Roman"/>
                <w:sz w:val="24"/>
                <w:szCs w:val="24"/>
              </w:rPr>
              <w:t>невідповідностей</w:t>
            </w:r>
            <w:proofErr w:type="spellEnd"/>
            <w:r w:rsidRPr="00386CB5">
              <w:rPr>
                <w:rFonts w:ascii="Times New Roman" w:eastAsia="Times New Roman" w:hAnsi="Times New Roman" w:cs="Times New Roman"/>
                <w:sz w:val="24"/>
                <w:szCs w:val="24"/>
              </w:rPr>
              <w:t>.</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386CB5">
              <w:rPr>
                <w:rFonts w:ascii="Times New Roman" w:eastAsia="Times New Roman" w:hAnsi="Times New Roman" w:cs="Times New Roman"/>
                <w:sz w:val="24"/>
                <w:szCs w:val="24"/>
              </w:rPr>
              <w:t>невідповідностей</w:t>
            </w:r>
            <w:proofErr w:type="spellEnd"/>
            <w:r w:rsidRPr="00386CB5">
              <w:rPr>
                <w:rFonts w:ascii="Times New Roman" w:eastAsia="Times New Roman" w:hAnsi="Times New Roman" w:cs="Times New Roman"/>
                <w:sz w:val="24"/>
                <w:szCs w:val="24"/>
              </w:rPr>
              <w:t>.</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w:t>
            </w:r>
            <w:r w:rsidRPr="00386CB5">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2</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Інша інформація</w:t>
            </w:r>
          </w:p>
        </w:tc>
        <w:tc>
          <w:tcPr>
            <w:tcW w:w="6420" w:type="dxa"/>
            <w:vAlign w:val="center"/>
          </w:tcPr>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B4D70" w:rsidRPr="00D0372E" w:rsidRDefault="00EB4D70" w:rsidP="00EB4D70">
            <w:pPr>
              <w:widowControl w:val="0"/>
              <w:ind w:right="120"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0372E">
              <w:rPr>
                <w:rFonts w:ascii="Times New Roman" w:eastAsia="Times New Roman" w:hAnsi="Times New Roman" w:cs="Times New Roman"/>
                <w:i/>
                <w:sz w:val="24"/>
                <w:szCs w:val="24"/>
              </w:rPr>
              <w:t>(у разі встановлення такої вимоги)</w:t>
            </w:r>
            <w:r w:rsidRPr="00D0372E">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про наявність (із зазначенням кількості) або про відсутність надзвичайних ситуацій на підприємстві учасника протягом 2021 року або за період 2022 року.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0372E">
              <w:rPr>
                <w:rFonts w:ascii="Times New Roman" w:eastAsia="Times New Roman" w:hAnsi="Times New Roman" w:cs="Times New Roman"/>
                <w:sz w:val="24"/>
                <w:szCs w:val="24"/>
              </w:rPr>
              <w:t>означатиме</w:t>
            </w:r>
            <w:proofErr w:type="spellEnd"/>
            <w:r w:rsidRPr="00D0372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B4D70" w:rsidRPr="00D0372E" w:rsidRDefault="00EB4D70" w:rsidP="00EB4D70">
            <w:pPr>
              <w:pStyle w:val="TableParagraph"/>
              <w:ind w:left="0" w:right="86" w:firstLine="284"/>
              <w:rPr>
                <w:sz w:val="24"/>
                <w:szCs w:val="24"/>
              </w:rPr>
            </w:pPr>
            <w:r w:rsidRPr="00D0372E">
              <w:rPr>
                <w:sz w:val="24"/>
                <w:szCs w:val="24"/>
              </w:rPr>
              <w:t>У зв’язку з встановленням на всій території України карантину з метою</w:t>
            </w:r>
            <w:r w:rsidRPr="00D0372E">
              <w:rPr>
                <w:spacing w:val="1"/>
                <w:sz w:val="24"/>
                <w:szCs w:val="24"/>
              </w:rPr>
              <w:t xml:space="preserve"> </w:t>
            </w:r>
            <w:r w:rsidRPr="00D0372E">
              <w:rPr>
                <w:sz w:val="24"/>
                <w:szCs w:val="24"/>
              </w:rPr>
              <w:t>запобігання</w:t>
            </w:r>
            <w:r w:rsidRPr="00D0372E">
              <w:rPr>
                <w:spacing w:val="1"/>
                <w:sz w:val="24"/>
                <w:szCs w:val="24"/>
              </w:rPr>
              <w:t xml:space="preserve"> </w:t>
            </w:r>
            <w:r w:rsidRPr="00D0372E">
              <w:rPr>
                <w:sz w:val="24"/>
                <w:szCs w:val="24"/>
              </w:rPr>
              <w:t>поширенню</w:t>
            </w:r>
            <w:r w:rsidRPr="00D0372E">
              <w:rPr>
                <w:spacing w:val="1"/>
                <w:sz w:val="24"/>
                <w:szCs w:val="24"/>
              </w:rPr>
              <w:t xml:space="preserve"> </w:t>
            </w:r>
            <w:r w:rsidRPr="00D0372E">
              <w:rPr>
                <w:sz w:val="24"/>
                <w:szCs w:val="24"/>
              </w:rPr>
              <w:t>на</w:t>
            </w:r>
            <w:r w:rsidRPr="00D0372E">
              <w:rPr>
                <w:spacing w:val="1"/>
                <w:sz w:val="24"/>
                <w:szCs w:val="24"/>
              </w:rPr>
              <w:t xml:space="preserve"> </w:t>
            </w:r>
            <w:r w:rsidRPr="00D0372E">
              <w:rPr>
                <w:sz w:val="24"/>
                <w:szCs w:val="24"/>
              </w:rPr>
              <w:t>території</w:t>
            </w:r>
            <w:r w:rsidRPr="00D0372E">
              <w:rPr>
                <w:spacing w:val="1"/>
                <w:sz w:val="24"/>
                <w:szCs w:val="24"/>
              </w:rPr>
              <w:t xml:space="preserve"> </w:t>
            </w:r>
            <w:r w:rsidRPr="00D0372E">
              <w:rPr>
                <w:sz w:val="24"/>
                <w:szCs w:val="24"/>
              </w:rPr>
              <w:t>України</w:t>
            </w:r>
            <w:r w:rsidRPr="00D0372E">
              <w:rPr>
                <w:spacing w:val="1"/>
                <w:sz w:val="24"/>
                <w:szCs w:val="24"/>
              </w:rPr>
              <w:t xml:space="preserve"> </w:t>
            </w:r>
            <w:r w:rsidRPr="00D0372E">
              <w:rPr>
                <w:sz w:val="24"/>
                <w:szCs w:val="24"/>
              </w:rPr>
              <w:t>гострої</w:t>
            </w:r>
            <w:r w:rsidRPr="00D0372E">
              <w:rPr>
                <w:spacing w:val="1"/>
                <w:sz w:val="24"/>
                <w:szCs w:val="24"/>
              </w:rPr>
              <w:t xml:space="preserve"> </w:t>
            </w:r>
            <w:r w:rsidRPr="00D0372E">
              <w:rPr>
                <w:sz w:val="24"/>
                <w:szCs w:val="24"/>
              </w:rPr>
              <w:t>респіраторної</w:t>
            </w:r>
            <w:r w:rsidRPr="00D0372E">
              <w:rPr>
                <w:spacing w:val="1"/>
                <w:sz w:val="24"/>
                <w:szCs w:val="24"/>
              </w:rPr>
              <w:t xml:space="preserve"> </w:t>
            </w:r>
            <w:r w:rsidRPr="00D0372E">
              <w:rPr>
                <w:sz w:val="24"/>
                <w:szCs w:val="24"/>
              </w:rPr>
              <w:t xml:space="preserve">хвороби COVID-19, спричиненої </w:t>
            </w:r>
            <w:proofErr w:type="spellStart"/>
            <w:r w:rsidRPr="00D0372E">
              <w:rPr>
                <w:sz w:val="24"/>
                <w:szCs w:val="24"/>
              </w:rPr>
              <w:t>коронавірусом</w:t>
            </w:r>
            <w:proofErr w:type="spellEnd"/>
            <w:r w:rsidRPr="00D0372E">
              <w:rPr>
                <w:sz w:val="24"/>
                <w:szCs w:val="24"/>
              </w:rPr>
              <w:t xml:space="preserve"> SARS-CoV-2 учасники</w:t>
            </w:r>
            <w:r w:rsidRPr="00D0372E">
              <w:rPr>
                <w:spacing w:val="1"/>
                <w:sz w:val="24"/>
                <w:szCs w:val="24"/>
              </w:rPr>
              <w:t xml:space="preserve"> </w:t>
            </w:r>
            <w:r w:rsidRPr="00D0372E">
              <w:rPr>
                <w:sz w:val="24"/>
                <w:szCs w:val="24"/>
              </w:rPr>
              <w:t>повинні</w:t>
            </w:r>
            <w:r w:rsidRPr="00D0372E">
              <w:rPr>
                <w:spacing w:val="1"/>
                <w:sz w:val="24"/>
                <w:szCs w:val="24"/>
              </w:rPr>
              <w:t xml:space="preserve"> </w:t>
            </w:r>
            <w:r w:rsidRPr="00D0372E">
              <w:rPr>
                <w:sz w:val="24"/>
                <w:szCs w:val="24"/>
              </w:rPr>
              <w:t>дотримуватись</w:t>
            </w:r>
            <w:r w:rsidRPr="00D0372E">
              <w:rPr>
                <w:spacing w:val="1"/>
                <w:sz w:val="24"/>
                <w:szCs w:val="24"/>
              </w:rPr>
              <w:t xml:space="preserve"> </w:t>
            </w:r>
            <w:r w:rsidRPr="00D0372E">
              <w:rPr>
                <w:sz w:val="24"/>
                <w:szCs w:val="24"/>
              </w:rPr>
              <w:t>законодавства</w:t>
            </w:r>
            <w:r w:rsidRPr="00D0372E">
              <w:rPr>
                <w:spacing w:val="1"/>
                <w:sz w:val="24"/>
                <w:szCs w:val="24"/>
              </w:rPr>
              <w:t xml:space="preserve"> </w:t>
            </w:r>
            <w:r w:rsidRPr="00D0372E">
              <w:rPr>
                <w:sz w:val="24"/>
                <w:szCs w:val="24"/>
              </w:rPr>
              <w:t>з</w:t>
            </w:r>
            <w:r w:rsidRPr="00D0372E">
              <w:rPr>
                <w:spacing w:val="51"/>
                <w:sz w:val="24"/>
                <w:szCs w:val="24"/>
              </w:rPr>
              <w:t xml:space="preserve"> </w:t>
            </w:r>
            <w:r w:rsidRPr="00D0372E">
              <w:rPr>
                <w:sz w:val="24"/>
                <w:szCs w:val="24"/>
              </w:rPr>
              <w:t>питань</w:t>
            </w:r>
            <w:r w:rsidRPr="00D0372E">
              <w:rPr>
                <w:spacing w:val="51"/>
                <w:sz w:val="24"/>
                <w:szCs w:val="24"/>
              </w:rPr>
              <w:t xml:space="preserve"> </w:t>
            </w:r>
            <w:r w:rsidRPr="00D0372E">
              <w:rPr>
                <w:sz w:val="24"/>
                <w:szCs w:val="24"/>
              </w:rPr>
              <w:t>запобігання</w:t>
            </w:r>
            <w:r w:rsidRPr="00D0372E">
              <w:rPr>
                <w:spacing w:val="1"/>
                <w:sz w:val="24"/>
                <w:szCs w:val="24"/>
              </w:rPr>
              <w:t xml:space="preserve"> </w:t>
            </w:r>
            <w:r w:rsidRPr="00D0372E">
              <w:rPr>
                <w:sz w:val="24"/>
                <w:szCs w:val="24"/>
              </w:rPr>
              <w:t>інфекційних</w:t>
            </w:r>
            <w:r w:rsidRPr="00D0372E">
              <w:rPr>
                <w:spacing w:val="-1"/>
                <w:sz w:val="24"/>
                <w:szCs w:val="24"/>
              </w:rPr>
              <w:t xml:space="preserve"> </w:t>
            </w:r>
            <w:r w:rsidRPr="00D0372E">
              <w:rPr>
                <w:sz w:val="24"/>
                <w:szCs w:val="24"/>
              </w:rPr>
              <w:t>захворювань.</w:t>
            </w:r>
          </w:p>
          <w:p w:rsidR="00EB4D70" w:rsidRPr="00D0372E" w:rsidRDefault="00EB4D70" w:rsidP="00EB4D70">
            <w:pPr>
              <w:pStyle w:val="TableParagraph"/>
              <w:ind w:left="0" w:right="88" w:firstLine="284"/>
              <w:rPr>
                <w:sz w:val="24"/>
                <w:szCs w:val="24"/>
              </w:rPr>
            </w:pPr>
            <w:r w:rsidRPr="00D0372E">
              <w:rPr>
                <w:sz w:val="24"/>
                <w:szCs w:val="24"/>
              </w:rPr>
              <w:t>Для</w:t>
            </w:r>
            <w:r w:rsidRPr="00D0372E">
              <w:rPr>
                <w:spacing w:val="1"/>
                <w:sz w:val="24"/>
                <w:szCs w:val="24"/>
              </w:rPr>
              <w:t xml:space="preserve"> </w:t>
            </w:r>
            <w:r w:rsidRPr="00D0372E">
              <w:rPr>
                <w:sz w:val="24"/>
                <w:szCs w:val="24"/>
              </w:rPr>
              <w:t>уникнення</w:t>
            </w:r>
            <w:r w:rsidRPr="00D0372E">
              <w:rPr>
                <w:spacing w:val="1"/>
                <w:sz w:val="24"/>
                <w:szCs w:val="24"/>
              </w:rPr>
              <w:t xml:space="preserve"> </w:t>
            </w:r>
            <w:r w:rsidRPr="00D0372E">
              <w:rPr>
                <w:sz w:val="24"/>
                <w:szCs w:val="24"/>
              </w:rPr>
              <w:t>можливості</w:t>
            </w:r>
            <w:r w:rsidRPr="00D0372E">
              <w:rPr>
                <w:spacing w:val="1"/>
                <w:sz w:val="24"/>
                <w:szCs w:val="24"/>
              </w:rPr>
              <w:t xml:space="preserve"> </w:t>
            </w:r>
            <w:r w:rsidRPr="00D0372E">
              <w:rPr>
                <w:sz w:val="24"/>
                <w:szCs w:val="24"/>
              </w:rPr>
              <w:t>зараження</w:t>
            </w:r>
            <w:r w:rsidRPr="00D0372E">
              <w:rPr>
                <w:spacing w:val="1"/>
                <w:sz w:val="24"/>
                <w:szCs w:val="24"/>
              </w:rPr>
              <w:t xml:space="preserve"> </w:t>
            </w:r>
            <w:r w:rsidRPr="00D0372E">
              <w:rPr>
                <w:sz w:val="24"/>
                <w:szCs w:val="24"/>
              </w:rPr>
              <w:t>представників</w:t>
            </w:r>
            <w:r w:rsidRPr="00D0372E">
              <w:rPr>
                <w:spacing w:val="1"/>
                <w:sz w:val="24"/>
                <w:szCs w:val="24"/>
              </w:rPr>
              <w:t xml:space="preserve"> </w:t>
            </w:r>
            <w:r w:rsidRPr="00D0372E">
              <w:rPr>
                <w:sz w:val="24"/>
                <w:szCs w:val="24"/>
              </w:rPr>
              <w:t>замовника</w:t>
            </w:r>
            <w:r w:rsidRPr="00D0372E">
              <w:rPr>
                <w:spacing w:val="50"/>
                <w:sz w:val="24"/>
                <w:szCs w:val="24"/>
              </w:rPr>
              <w:t xml:space="preserve"> </w:t>
            </w:r>
            <w:r w:rsidRPr="00D0372E">
              <w:rPr>
                <w:sz w:val="24"/>
                <w:szCs w:val="24"/>
              </w:rPr>
              <w:t>в</w:t>
            </w:r>
            <w:r w:rsidRPr="00D0372E">
              <w:rPr>
                <w:spacing w:val="1"/>
                <w:sz w:val="24"/>
                <w:szCs w:val="24"/>
              </w:rPr>
              <w:t xml:space="preserve"> </w:t>
            </w:r>
            <w:r w:rsidRPr="00D0372E">
              <w:rPr>
                <w:sz w:val="24"/>
                <w:szCs w:val="24"/>
              </w:rPr>
              <w:t>центрі</w:t>
            </w:r>
            <w:r w:rsidRPr="00D0372E">
              <w:rPr>
                <w:spacing w:val="1"/>
                <w:sz w:val="24"/>
                <w:szCs w:val="24"/>
              </w:rPr>
              <w:t xml:space="preserve"> </w:t>
            </w:r>
            <w:r w:rsidRPr="00D0372E">
              <w:rPr>
                <w:sz w:val="24"/>
                <w:szCs w:val="24"/>
              </w:rPr>
              <w:t>обслуговування</w:t>
            </w:r>
            <w:r w:rsidRPr="00D0372E">
              <w:rPr>
                <w:spacing w:val="1"/>
                <w:sz w:val="24"/>
                <w:szCs w:val="24"/>
              </w:rPr>
              <w:t xml:space="preserve"> </w:t>
            </w:r>
            <w:r w:rsidRPr="00D0372E">
              <w:rPr>
                <w:sz w:val="24"/>
                <w:szCs w:val="24"/>
              </w:rPr>
              <w:t>споживачів</w:t>
            </w:r>
            <w:r w:rsidRPr="00D0372E">
              <w:rPr>
                <w:spacing w:val="1"/>
                <w:sz w:val="24"/>
                <w:szCs w:val="24"/>
              </w:rPr>
              <w:t xml:space="preserve"> </w:t>
            </w:r>
            <w:r w:rsidRPr="00D0372E">
              <w:rPr>
                <w:sz w:val="24"/>
                <w:szCs w:val="24"/>
              </w:rPr>
              <w:t>Учасника</w:t>
            </w:r>
            <w:r w:rsidRPr="00D0372E">
              <w:rPr>
                <w:spacing w:val="1"/>
                <w:sz w:val="24"/>
                <w:szCs w:val="24"/>
              </w:rPr>
              <w:t xml:space="preserve"> </w:t>
            </w:r>
            <w:r w:rsidRPr="00D0372E">
              <w:rPr>
                <w:sz w:val="24"/>
                <w:szCs w:val="24"/>
              </w:rPr>
              <w:t>останній</w:t>
            </w:r>
            <w:r w:rsidRPr="00D0372E">
              <w:rPr>
                <w:spacing w:val="1"/>
                <w:sz w:val="24"/>
                <w:szCs w:val="24"/>
              </w:rPr>
              <w:t xml:space="preserve"> </w:t>
            </w:r>
            <w:r w:rsidRPr="00D0372E">
              <w:rPr>
                <w:sz w:val="24"/>
                <w:szCs w:val="24"/>
              </w:rPr>
              <w:t>повинен</w:t>
            </w:r>
            <w:r w:rsidRPr="00D0372E">
              <w:rPr>
                <w:spacing w:val="1"/>
                <w:sz w:val="24"/>
                <w:szCs w:val="24"/>
              </w:rPr>
              <w:t xml:space="preserve"> </w:t>
            </w:r>
            <w:r w:rsidRPr="00D0372E">
              <w:rPr>
                <w:sz w:val="24"/>
                <w:szCs w:val="24"/>
              </w:rPr>
              <w:t>дотримуватися</w:t>
            </w:r>
            <w:r w:rsidRPr="00D0372E">
              <w:rPr>
                <w:spacing w:val="1"/>
                <w:sz w:val="24"/>
                <w:szCs w:val="24"/>
              </w:rPr>
              <w:t xml:space="preserve"> </w:t>
            </w:r>
            <w:proofErr w:type="spellStart"/>
            <w:r w:rsidRPr="00D0372E">
              <w:rPr>
                <w:sz w:val="24"/>
                <w:szCs w:val="24"/>
              </w:rPr>
              <w:t>протиепідеміологічних</w:t>
            </w:r>
            <w:proofErr w:type="spellEnd"/>
            <w:r w:rsidRPr="00D0372E">
              <w:rPr>
                <w:spacing w:val="1"/>
                <w:sz w:val="24"/>
                <w:szCs w:val="24"/>
              </w:rPr>
              <w:t xml:space="preserve"> </w:t>
            </w:r>
            <w:r w:rsidRPr="00D0372E">
              <w:rPr>
                <w:sz w:val="24"/>
                <w:szCs w:val="24"/>
              </w:rPr>
              <w:t>заходів.</w:t>
            </w:r>
            <w:r w:rsidRPr="00D0372E">
              <w:rPr>
                <w:spacing w:val="1"/>
                <w:sz w:val="24"/>
                <w:szCs w:val="24"/>
              </w:rPr>
              <w:t xml:space="preserve"> </w:t>
            </w:r>
            <w:r w:rsidRPr="00D0372E">
              <w:rPr>
                <w:sz w:val="24"/>
                <w:szCs w:val="24"/>
              </w:rPr>
              <w:t>Відповідно</w:t>
            </w:r>
            <w:r w:rsidRPr="00D0372E">
              <w:rPr>
                <w:spacing w:val="1"/>
                <w:sz w:val="24"/>
                <w:szCs w:val="24"/>
              </w:rPr>
              <w:t xml:space="preserve"> </w:t>
            </w:r>
            <w:r w:rsidRPr="00D0372E">
              <w:rPr>
                <w:sz w:val="24"/>
                <w:szCs w:val="24"/>
              </w:rPr>
              <w:t>до</w:t>
            </w:r>
            <w:r w:rsidRPr="00D0372E">
              <w:rPr>
                <w:spacing w:val="1"/>
                <w:sz w:val="24"/>
                <w:szCs w:val="24"/>
              </w:rPr>
              <w:t xml:space="preserve"> </w:t>
            </w:r>
            <w:r w:rsidRPr="00D0372E">
              <w:rPr>
                <w:sz w:val="24"/>
                <w:szCs w:val="24"/>
              </w:rPr>
              <w:t>ст.</w:t>
            </w:r>
            <w:r w:rsidRPr="00D0372E">
              <w:rPr>
                <w:spacing w:val="1"/>
                <w:sz w:val="24"/>
                <w:szCs w:val="24"/>
              </w:rPr>
              <w:t xml:space="preserve"> </w:t>
            </w:r>
            <w:r w:rsidRPr="00D0372E">
              <w:rPr>
                <w:sz w:val="24"/>
                <w:szCs w:val="24"/>
              </w:rPr>
              <w:t>33</w:t>
            </w:r>
            <w:r w:rsidRPr="00D0372E">
              <w:rPr>
                <w:spacing w:val="1"/>
                <w:sz w:val="24"/>
                <w:szCs w:val="24"/>
              </w:rPr>
              <w:t xml:space="preserve"> </w:t>
            </w:r>
            <w:r w:rsidRPr="00D0372E">
              <w:rPr>
                <w:sz w:val="24"/>
                <w:szCs w:val="24"/>
              </w:rPr>
              <w:t>Закону</w:t>
            </w:r>
            <w:r w:rsidRPr="00D0372E">
              <w:rPr>
                <w:spacing w:val="1"/>
                <w:sz w:val="24"/>
                <w:szCs w:val="24"/>
              </w:rPr>
              <w:t xml:space="preserve"> </w:t>
            </w:r>
            <w:r w:rsidRPr="00D0372E">
              <w:rPr>
                <w:sz w:val="24"/>
                <w:szCs w:val="24"/>
              </w:rPr>
              <w:t>України</w:t>
            </w:r>
            <w:r w:rsidRPr="00D0372E">
              <w:rPr>
                <w:spacing w:val="1"/>
                <w:sz w:val="24"/>
                <w:szCs w:val="24"/>
              </w:rPr>
              <w:t xml:space="preserve"> </w:t>
            </w:r>
            <w:r w:rsidRPr="00D0372E">
              <w:rPr>
                <w:sz w:val="24"/>
                <w:szCs w:val="24"/>
              </w:rPr>
              <w:t>«Про</w:t>
            </w:r>
            <w:r w:rsidRPr="00D0372E">
              <w:rPr>
                <w:spacing w:val="1"/>
                <w:sz w:val="24"/>
                <w:szCs w:val="24"/>
              </w:rPr>
              <w:t xml:space="preserve"> </w:t>
            </w:r>
            <w:r w:rsidRPr="00D0372E">
              <w:rPr>
                <w:sz w:val="24"/>
                <w:szCs w:val="24"/>
              </w:rPr>
              <w:t>захист</w:t>
            </w:r>
            <w:r w:rsidRPr="00D0372E">
              <w:rPr>
                <w:spacing w:val="1"/>
                <w:sz w:val="24"/>
                <w:szCs w:val="24"/>
              </w:rPr>
              <w:t xml:space="preserve"> </w:t>
            </w:r>
            <w:r w:rsidRPr="00D0372E">
              <w:rPr>
                <w:sz w:val="24"/>
                <w:szCs w:val="24"/>
              </w:rPr>
              <w:t>населення</w:t>
            </w:r>
            <w:r w:rsidRPr="00D0372E">
              <w:rPr>
                <w:spacing w:val="1"/>
                <w:sz w:val="24"/>
                <w:szCs w:val="24"/>
              </w:rPr>
              <w:t xml:space="preserve"> </w:t>
            </w:r>
            <w:r w:rsidRPr="00D0372E">
              <w:rPr>
                <w:sz w:val="24"/>
                <w:szCs w:val="24"/>
              </w:rPr>
              <w:t>від</w:t>
            </w:r>
            <w:r w:rsidRPr="00D0372E">
              <w:rPr>
                <w:spacing w:val="1"/>
                <w:sz w:val="24"/>
                <w:szCs w:val="24"/>
              </w:rPr>
              <w:t xml:space="preserve"> </w:t>
            </w:r>
            <w:r w:rsidRPr="00D0372E">
              <w:rPr>
                <w:sz w:val="24"/>
                <w:szCs w:val="24"/>
              </w:rPr>
              <w:t>інфекційних</w:t>
            </w:r>
            <w:r w:rsidRPr="00D0372E">
              <w:rPr>
                <w:spacing w:val="1"/>
                <w:sz w:val="24"/>
                <w:szCs w:val="24"/>
              </w:rPr>
              <w:t xml:space="preserve"> </w:t>
            </w:r>
            <w:proofErr w:type="spellStart"/>
            <w:r w:rsidRPr="00D0372E">
              <w:rPr>
                <w:sz w:val="24"/>
                <w:szCs w:val="24"/>
              </w:rPr>
              <w:t>хвороб</w:t>
            </w:r>
            <w:proofErr w:type="spellEnd"/>
            <w:r w:rsidRPr="00D0372E">
              <w:rPr>
                <w:sz w:val="24"/>
                <w:szCs w:val="24"/>
              </w:rPr>
              <w:t>»</w:t>
            </w:r>
            <w:r w:rsidRPr="00D0372E">
              <w:rPr>
                <w:spacing w:val="1"/>
                <w:sz w:val="24"/>
                <w:szCs w:val="24"/>
              </w:rPr>
              <w:t xml:space="preserve"> </w:t>
            </w:r>
            <w:r w:rsidRPr="00D0372E">
              <w:rPr>
                <w:sz w:val="24"/>
                <w:szCs w:val="24"/>
              </w:rPr>
              <w:t>та</w:t>
            </w:r>
            <w:r w:rsidRPr="00D0372E">
              <w:rPr>
                <w:spacing w:val="1"/>
                <w:sz w:val="24"/>
                <w:szCs w:val="24"/>
              </w:rPr>
              <w:t xml:space="preserve"> </w:t>
            </w:r>
            <w:r w:rsidRPr="00D0372E">
              <w:rPr>
                <w:sz w:val="24"/>
                <w:szCs w:val="24"/>
              </w:rPr>
              <w:t>рекомендацій</w:t>
            </w:r>
            <w:r w:rsidRPr="00D0372E">
              <w:rPr>
                <w:spacing w:val="1"/>
                <w:sz w:val="24"/>
                <w:szCs w:val="24"/>
              </w:rPr>
              <w:t xml:space="preserve"> </w:t>
            </w:r>
            <w:r w:rsidRPr="00D0372E">
              <w:rPr>
                <w:sz w:val="24"/>
                <w:szCs w:val="24"/>
              </w:rPr>
              <w:t>Державної</w:t>
            </w:r>
            <w:r w:rsidRPr="00D0372E">
              <w:rPr>
                <w:spacing w:val="1"/>
                <w:sz w:val="24"/>
                <w:szCs w:val="24"/>
              </w:rPr>
              <w:t xml:space="preserve"> </w:t>
            </w:r>
            <w:r w:rsidRPr="00D0372E">
              <w:rPr>
                <w:sz w:val="24"/>
                <w:szCs w:val="24"/>
              </w:rPr>
              <w:t>служба</w:t>
            </w:r>
            <w:r w:rsidRPr="00D0372E">
              <w:rPr>
                <w:spacing w:val="1"/>
                <w:sz w:val="24"/>
                <w:szCs w:val="24"/>
              </w:rPr>
              <w:t xml:space="preserve"> </w:t>
            </w:r>
            <w:r w:rsidRPr="00D0372E">
              <w:rPr>
                <w:sz w:val="24"/>
                <w:szCs w:val="24"/>
              </w:rPr>
              <w:t>України</w:t>
            </w:r>
            <w:r w:rsidRPr="00D0372E">
              <w:rPr>
                <w:spacing w:val="1"/>
                <w:sz w:val="24"/>
                <w:szCs w:val="24"/>
              </w:rPr>
              <w:t xml:space="preserve"> </w:t>
            </w:r>
            <w:r w:rsidRPr="00D0372E">
              <w:rPr>
                <w:sz w:val="24"/>
                <w:szCs w:val="24"/>
              </w:rPr>
              <w:t>з</w:t>
            </w:r>
            <w:r w:rsidRPr="00D0372E">
              <w:rPr>
                <w:spacing w:val="1"/>
                <w:sz w:val="24"/>
                <w:szCs w:val="24"/>
              </w:rPr>
              <w:t xml:space="preserve"> </w:t>
            </w:r>
            <w:r w:rsidRPr="00D0372E">
              <w:rPr>
                <w:sz w:val="24"/>
                <w:szCs w:val="24"/>
              </w:rPr>
              <w:t>питань</w:t>
            </w:r>
            <w:r w:rsidRPr="00D0372E">
              <w:rPr>
                <w:spacing w:val="1"/>
                <w:sz w:val="24"/>
                <w:szCs w:val="24"/>
              </w:rPr>
              <w:t xml:space="preserve"> </w:t>
            </w:r>
            <w:r w:rsidRPr="00D0372E">
              <w:rPr>
                <w:sz w:val="24"/>
                <w:szCs w:val="24"/>
              </w:rPr>
              <w:t>праці</w:t>
            </w:r>
            <w:r w:rsidRPr="00D0372E">
              <w:rPr>
                <w:spacing w:val="1"/>
                <w:sz w:val="24"/>
                <w:szCs w:val="24"/>
              </w:rPr>
              <w:t xml:space="preserve"> </w:t>
            </w:r>
            <w:r w:rsidRPr="00D0372E">
              <w:rPr>
                <w:sz w:val="24"/>
                <w:szCs w:val="24"/>
              </w:rPr>
              <w:t>учасник</w:t>
            </w:r>
            <w:r w:rsidRPr="00D0372E">
              <w:rPr>
                <w:spacing w:val="1"/>
                <w:sz w:val="24"/>
                <w:szCs w:val="24"/>
              </w:rPr>
              <w:t xml:space="preserve"> </w:t>
            </w:r>
            <w:r w:rsidRPr="00D0372E">
              <w:rPr>
                <w:sz w:val="24"/>
                <w:szCs w:val="24"/>
              </w:rPr>
              <w:t xml:space="preserve">повинен </w:t>
            </w:r>
            <w:r w:rsidRPr="00D0372E">
              <w:rPr>
                <w:sz w:val="24"/>
                <w:szCs w:val="24"/>
              </w:rPr>
              <w:lastRenderedPageBreak/>
              <w:t>проводити дезінфекційні заходи, в тому числі при проведенні</w:t>
            </w:r>
            <w:r w:rsidRPr="00D0372E">
              <w:rPr>
                <w:spacing w:val="1"/>
                <w:sz w:val="24"/>
                <w:szCs w:val="24"/>
              </w:rPr>
              <w:t xml:space="preserve"> </w:t>
            </w:r>
            <w:r w:rsidRPr="00D0372E">
              <w:rPr>
                <w:sz w:val="24"/>
                <w:szCs w:val="24"/>
              </w:rPr>
              <w:t>профілактичної</w:t>
            </w:r>
            <w:r w:rsidRPr="00D0372E">
              <w:rPr>
                <w:spacing w:val="1"/>
                <w:sz w:val="24"/>
                <w:szCs w:val="24"/>
              </w:rPr>
              <w:t xml:space="preserve"> </w:t>
            </w:r>
            <w:r w:rsidRPr="00D0372E">
              <w:rPr>
                <w:sz w:val="24"/>
                <w:szCs w:val="24"/>
              </w:rPr>
              <w:t>дезінфекції,</w:t>
            </w:r>
            <w:r w:rsidRPr="00D0372E">
              <w:rPr>
                <w:spacing w:val="1"/>
                <w:sz w:val="24"/>
                <w:szCs w:val="24"/>
              </w:rPr>
              <w:t xml:space="preserve"> </w:t>
            </w:r>
            <w:r w:rsidRPr="00D0372E">
              <w:rPr>
                <w:sz w:val="24"/>
                <w:szCs w:val="24"/>
              </w:rPr>
              <w:t>зокрема,</w:t>
            </w:r>
            <w:r w:rsidRPr="00D0372E">
              <w:rPr>
                <w:spacing w:val="1"/>
                <w:sz w:val="24"/>
                <w:szCs w:val="24"/>
              </w:rPr>
              <w:t xml:space="preserve"> </w:t>
            </w:r>
            <w:r w:rsidRPr="00D0372E">
              <w:rPr>
                <w:sz w:val="24"/>
                <w:szCs w:val="24"/>
              </w:rPr>
              <w:t>в</w:t>
            </w:r>
            <w:r w:rsidRPr="00D0372E">
              <w:rPr>
                <w:spacing w:val="1"/>
                <w:sz w:val="24"/>
                <w:szCs w:val="24"/>
              </w:rPr>
              <w:t xml:space="preserve"> </w:t>
            </w:r>
            <w:r w:rsidRPr="00D0372E">
              <w:rPr>
                <w:sz w:val="24"/>
                <w:szCs w:val="24"/>
              </w:rPr>
              <w:t>офісних</w:t>
            </w:r>
            <w:r w:rsidRPr="00D0372E">
              <w:rPr>
                <w:spacing w:val="1"/>
                <w:sz w:val="24"/>
                <w:szCs w:val="24"/>
              </w:rPr>
              <w:t xml:space="preserve"> </w:t>
            </w:r>
            <w:r w:rsidRPr="00D0372E">
              <w:rPr>
                <w:sz w:val="24"/>
                <w:szCs w:val="24"/>
              </w:rPr>
              <w:t>приміщеннях</w:t>
            </w:r>
            <w:r w:rsidRPr="00D0372E">
              <w:rPr>
                <w:spacing w:val="1"/>
                <w:sz w:val="24"/>
                <w:szCs w:val="24"/>
              </w:rPr>
              <w:t xml:space="preserve"> </w:t>
            </w:r>
            <w:proofErr w:type="spellStart"/>
            <w:r w:rsidRPr="00D0372E">
              <w:rPr>
                <w:sz w:val="24"/>
                <w:szCs w:val="24"/>
              </w:rPr>
              <w:t>деззасобами</w:t>
            </w:r>
            <w:proofErr w:type="spellEnd"/>
            <w:r w:rsidRPr="00D0372E">
              <w:rPr>
                <w:sz w:val="24"/>
                <w:szCs w:val="24"/>
              </w:rPr>
              <w:t xml:space="preserve"> обов’язково мають оброблятися поверхні, до яких часто</w:t>
            </w:r>
            <w:r w:rsidRPr="00D0372E">
              <w:rPr>
                <w:spacing w:val="1"/>
                <w:sz w:val="24"/>
                <w:szCs w:val="24"/>
              </w:rPr>
              <w:t xml:space="preserve"> </w:t>
            </w:r>
            <w:r w:rsidRPr="00D0372E">
              <w:rPr>
                <w:sz w:val="24"/>
                <w:szCs w:val="24"/>
              </w:rPr>
              <w:t>торкається</w:t>
            </w:r>
            <w:r w:rsidRPr="00D0372E">
              <w:rPr>
                <w:spacing w:val="1"/>
                <w:sz w:val="24"/>
                <w:szCs w:val="24"/>
              </w:rPr>
              <w:t xml:space="preserve"> </w:t>
            </w:r>
            <w:r w:rsidRPr="00D0372E">
              <w:rPr>
                <w:sz w:val="24"/>
                <w:szCs w:val="24"/>
              </w:rPr>
              <w:t>багато</w:t>
            </w:r>
            <w:r w:rsidRPr="00D0372E">
              <w:rPr>
                <w:spacing w:val="1"/>
                <w:sz w:val="24"/>
                <w:szCs w:val="24"/>
              </w:rPr>
              <w:t xml:space="preserve"> </w:t>
            </w:r>
            <w:r w:rsidRPr="00D0372E">
              <w:rPr>
                <w:sz w:val="24"/>
                <w:szCs w:val="24"/>
              </w:rPr>
              <w:t>людей</w:t>
            </w:r>
            <w:r w:rsidRPr="00D0372E">
              <w:rPr>
                <w:spacing w:val="1"/>
                <w:sz w:val="24"/>
                <w:szCs w:val="24"/>
              </w:rPr>
              <w:t xml:space="preserve"> </w:t>
            </w:r>
            <w:r w:rsidRPr="00D0372E">
              <w:rPr>
                <w:sz w:val="24"/>
                <w:szCs w:val="24"/>
              </w:rPr>
              <w:t>(ручки</w:t>
            </w:r>
            <w:r w:rsidRPr="00D0372E">
              <w:rPr>
                <w:spacing w:val="1"/>
                <w:sz w:val="24"/>
                <w:szCs w:val="24"/>
              </w:rPr>
              <w:t xml:space="preserve"> </w:t>
            </w:r>
            <w:r w:rsidRPr="00D0372E">
              <w:rPr>
                <w:sz w:val="24"/>
                <w:szCs w:val="24"/>
              </w:rPr>
              <w:t>дверей,</w:t>
            </w:r>
            <w:r w:rsidRPr="00D0372E">
              <w:rPr>
                <w:spacing w:val="1"/>
                <w:sz w:val="24"/>
                <w:szCs w:val="24"/>
              </w:rPr>
              <w:t xml:space="preserve"> </w:t>
            </w:r>
            <w:r w:rsidRPr="00D0372E">
              <w:rPr>
                <w:sz w:val="24"/>
                <w:szCs w:val="24"/>
              </w:rPr>
              <w:t>спинки</w:t>
            </w:r>
            <w:r w:rsidRPr="00D0372E">
              <w:rPr>
                <w:spacing w:val="1"/>
                <w:sz w:val="24"/>
                <w:szCs w:val="24"/>
              </w:rPr>
              <w:t xml:space="preserve"> </w:t>
            </w:r>
            <w:r w:rsidRPr="00D0372E">
              <w:rPr>
                <w:sz w:val="24"/>
                <w:szCs w:val="24"/>
              </w:rPr>
              <w:t>стільців,</w:t>
            </w:r>
            <w:r w:rsidRPr="00D0372E">
              <w:rPr>
                <w:spacing w:val="1"/>
                <w:sz w:val="24"/>
                <w:szCs w:val="24"/>
              </w:rPr>
              <w:t xml:space="preserve"> </w:t>
            </w:r>
            <w:r w:rsidRPr="00D0372E">
              <w:rPr>
                <w:sz w:val="24"/>
                <w:szCs w:val="24"/>
              </w:rPr>
              <w:t>ручки</w:t>
            </w:r>
            <w:r w:rsidRPr="00D0372E">
              <w:rPr>
                <w:spacing w:val="1"/>
                <w:sz w:val="24"/>
                <w:szCs w:val="24"/>
              </w:rPr>
              <w:t xml:space="preserve"> </w:t>
            </w:r>
            <w:r w:rsidRPr="00D0372E">
              <w:rPr>
                <w:sz w:val="24"/>
                <w:szCs w:val="24"/>
              </w:rPr>
              <w:t>на</w:t>
            </w:r>
            <w:r w:rsidRPr="00D0372E">
              <w:rPr>
                <w:spacing w:val="1"/>
                <w:sz w:val="24"/>
                <w:szCs w:val="24"/>
              </w:rPr>
              <w:t xml:space="preserve"> </w:t>
            </w:r>
            <w:r w:rsidRPr="00D0372E">
              <w:rPr>
                <w:sz w:val="24"/>
                <w:szCs w:val="24"/>
              </w:rPr>
              <w:t>дверцятах</w:t>
            </w:r>
            <w:r w:rsidRPr="00D0372E">
              <w:rPr>
                <w:spacing w:val="1"/>
                <w:sz w:val="24"/>
                <w:szCs w:val="24"/>
              </w:rPr>
              <w:t xml:space="preserve"> </w:t>
            </w:r>
            <w:r w:rsidRPr="00D0372E">
              <w:rPr>
                <w:sz w:val="24"/>
                <w:szCs w:val="24"/>
              </w:rPr>
              <w:t>холодильника,</w:t>
            </w:r>
            <w:r w:rsidRPr="00D0372E">
              <w:rPr>
                <w:spacing w:val="1"/>
                <w:sz w:val="24"/>
                <w:szCs w:val="24"/>
              </w:rPr>
              <w:t xml:space="preserve"> </w:t>
            </w:r>
            <w:r w:rsidRPr="00D0372E">
              <w:rPr>
                <w:sz w:val="24"/>
                <w:szCs w:val="24"/>
              </w:rPr>
              <w:t>стаціонарні</w:t>
            </w:r>
            <w:r w:rsidRPr="00D0372E">
              <w:rPr>
                <w:spacing w:val="1"/>
                <w:sz w:val="24"/>
                <w:szCs w:val="24"/>
              </w:rPr>
              <w:t xml:space="preserve"> </w:t>
            </w:r>
            <w:r w:rsidRPr="00D0372E">
              <w:rPr>
                <w:sz w:val="24"/>
                <w:szCs w:val="24"/>
              </w:rPr>
              <w:t>телефони</w:t>
            </w:r>
            <w:r w:rsidRPr="00D0372E">
              <w:rPr>
                <w:spacing w:val="1"/>
                <w:sz w:val="24"/>
                <w:szCs w:val="24"/>
              </w:rPr>
              <w:t xml:space="preserve"> </w:t>
            </w:r>
            <w:r w:rsidRPr="00D0372E">
              <w:rPr>
                <w:sz w:val="24"/>
                <w:szCs w:val="24"/>
              </w:rPr>
              <w:t>та</w:t>
            </w:r>
            <w:r w:rsidRPr="00D0372E">
              <w:rPr>
                <w:spacing w:val="1"/>
                <w:sz w:val="24"/>
                <w:szCs w:val="24"/>
              </w:rPr>
              <w:t xml:space="preserve"> </w:t>
            </w:r>
            <w:r w:rsidRPr="00D0372E">
              <w:rPr>
                <w:sz w:val="24"/>
                <w:szCs w:val="24"/>
              </w:rPr>
              <w:t>інші</w:t>
            </w:r>
            <w:r w:rsidRPr="00D0372E">
              <w:rPr>
                <w:spacing w:val="1"/>
                <w:sz w:val="24"/>
                <w:szCs w:val="24"/>
              </w:rPr>
              <w:t xml:space="preserve"> </w:t>
            </w:r>
            <w:r w:rsidRPr="00D0372E">
              <w:rPr>
                <w:sz w:val="24"/>
                <w:szCs w:val="24"/>
              </w:rPr>
              <w:t>пристрої</w:t>
            </w:r>
            <w:r w:rsidRPr="00D0372E">
              <w:rPr>
                <w:spacing w:val="1"/>
                <w:sz w:val="24"/>
                <w:szCs w:val="24"/>
              </w:rPr>
              <w:t xml:space="preserve"> </w:t>
            </w:r>
            <w:r w:rsidRPr="00D0372E">
              <w:rPr>
                <w:sz w:val="24"/>
                <w:szCs w:val="24"/>
              </w:rPr>
              <w:t>спільного користування). На підтвердження надати копію наказу про</w:t>
            </w:r>
            <w:r w:rsidRPr="00D0372E">
              <w:rPr>
                <w:spacing w:val="1"/>
                <w:sz w:val="24"/>
                <w:szCs w:val="24"/>
              </w:rPr>
              <w:t xml:space="preserve"> </w:t>
            </w:r>
            <w:r w:rsidRPr="00D0372E">
              <w:rPr>
                <w:sz w:val="24"/>
                <w:szCs w:val="24"/>
              </w:rPr>
              <w:t>призначення</w:t>
            </w:r>
            <w:r w:rsidRPr="00D0372E">
              <w:rPr>
                <w:spacing w:val="1"/>
                <w:sz w:val="24"/>
                <w:szCs w:val="24"/>
              </w:rPr>
              <w:t xml:space="preserve"> </w:t>
            </w:r>
            <w:r w:rsidRPr="00D0372E">
              <w:rPr>
                <w:sz w:val="24"/>
                <w:szCs w:val="24"/>
              </w:rPr>
              <w:t>відповідальної</w:t>
            </w:r>
            <w:r w:rsidRPr="00D0372E">
              <w:rPr>
                <w:spacing w:val="1"/>
                <w:sz w:val="24"/>
                <w:szCs w:val="24"/>
              </w:rPr>
              <w:t xml:space="preserve"> </w:t>
            </w:r>
            <w:r w:rsidRPr="00D0372E">
              <w:rPr>
                <w:sz w:val="24"/>
                <w:szCs w:val="24"/>
              </w:rPr>
              <w:t>особи</w:t>
            </w:r>
            <w:r w:rsidRPr="00D0372E">
              <w:rPr>
                <w:spacing w:val="1"/>
                <w:sz w:val="24"/>
                <w:szCs w:val="24"/>
              </w:rPr>
              <w:t xml:space="preserve"> </w:t>
            </w:r>
            <w:r w:rsidRPr="00D0372E">
              <w:rPr>
                <w:sz w:val="24"/>
                <w:szCs w:val="24"/>
              </w:rPr>
              <w:t>з</w:t>
            </w:r>
            <w:r w:rsidRPr="00D0372E">
              <w:rPr>
                <w:spacing w:val="1"/>
                <w:sz w:val="24"/>
                <w:szCs w:val="24"/>
              </w:rPr>
              <w:t xml:space="preserve"> </w:t>
            </w:r>
            <w:r w:rsidRPr="00D0372E">
              <w:rPr>
                <w:sz w:val="24"/>
                <w:szCs w:val="24"/>
              </w:rPr>
              <w:t>проведення</w:t>
            </w:r>
            <w:r w:rsidRPr="00D0372E">
              <w:rPr>
                <w:spacing w:val="1"/>
                <w:sz w:val="24"/>
                <w:szCs w:val="24"/>
              </w:rPr>
              <w:t xml:space="preserve"> </w:t>
            </w:r>
            <w:r w:rsidRPr="00D0372E">
              <w:rPr>
                <w:sz w:val="24"/>
                <w:szCs w:val="24"/>
              </w:rPr>
              <w:t>профілактичної</w:t>
            </w:r>
            <w:r w:rsidRPr="00D0372E">
              <w:rPr>
                <w:spacing w:val="1"/>
                <w:sz w:val="24"/>
                <w:szCs w:val="24"/>
              </w:rPr>
              <w:t xml:space="preserve"> </w:t>
            </w:r>
            <w:r w:rsidRPr="00D0372E">
              <w:rPr>
                <w:sz w:val="24"/>
                <w:szCs w:val="24"/>
              </w:rPr>
              <w:t>дезінфекції</w:t>
            </w:r>
            <w:r w:rsidRPr="00D0372E">
              <w:rPr>
                <w:spacing w:val="1"/>
                <w:sz w:val="24"/>
                <w:szCs w:val="24"/>
              </w:rPr>
              <w:t xml:space="preserve"> </w:t>
            </w:r>
            <w:r w:rsidRPr="00D0372E">
              <w:rPr>
                <w:sz w:val="24"/>
                <w:szCs w:val="24"/>
              </w:rPr>
              <w:t>робочих</w:t>
            </w:r>
            <w:r w:rsidRPr="00D0372E">
              <w:rPr>
                <w:spacing w:val="1"/>
                <w:sz w:val="24"/>
                <w:szCs w:val="24"/>
              </w:rPr>
              <w:t xml:space="preserve"> </w:t>
            </w:r>
            <w:r w:rsidRPr="00D0372E">
              <w:rPr>
                <w:sz w:val="24"/>
                <w:szCs w:val="24"/>
              </w:rPr>
              <w:t>місць</w:t>
            </w:r>
            <w:r w:rsidRPr="00D0372E">
              <w:rPr>
                <w:spacing w:val="1"/>
                <w:sz w:val="24"/>
                <w:szCs w:val="24"/>
              </w:rPr>
              <w:t xml:space="preserve"> </w:t>
            </w:r>
            <w:r w:rsidRPr="00D0372E">
              <w:rPr>
                <w:sz w:val="24"/>
                <w:szCs w:val="24"/>
              </w:rPr>
              <w:t>та/або</w:t>
            </w:r>
            <w:r w:rsidRPr="00D0372E">
              <w:rPr>
                <w:spacing w:val="1"/>
                <w:sz w:val="24"/>
                <w:szCs w:val="24"/>
              </w:rPr>
              <w:t xml:space="preserve"> </w:t>
            </w:r>
            <w:r w:rsidRPr="00D0372E">
              <w:rPr>
                <w:sz w:val="24"/>
                <w:szCs w:val="24"/>
              </w:rPr>
              <w:t>копію</w:t>
            </w:r>
            <w:r w:rsidRPr="00D0372E">
              <w:rPr>
                <w:spacing w:val="1"/>
                <w:sz w:val="24"/>
                <w:szCs w:val="24"/>
              </w:rPr>
              <w:t xml:space="preserve"> </w:t>
            </w:r>
            <w:r w:rsidRPr="00D0372E">
              <w:rPr>
                <w:sz w:val="24"/>
                <w:szCs w:val="24"/>
              </w:rPr>
              <w:t>договору</w:t>
            </w:r>
            <w:r w:rsidRPr="00D0372E">
              <w:rPr>
                <w:spacing w:val="1"/>
                <w:sz w:val="24"/>
                <w:szCs w:val="24"/>
              </w:rPr>
              <w:t xml:space="preserve"> </w:t>
            </w:r>
            <w:r w:rsidRPr="00D0372E">
              <w:rPr>
                <w:sz w:val="24"/>
                <w:szCs w:val="24"/>
              </w:rPr>
              <w:t>з</w:t>
            </w:r>
            <w:r w:rsidRPr="00D0372E">
              <w:rPr>
                <w:spacing w:val="1"/>
                <w:sz w:val="24"/>
                <w:szCs w:val="24"/>
              </w:rPr>
              <w:t xml:space="preserve"> </w:t>
            </w:r>
            <w:r w:rsidRPr="00D0372E">
              <w:rPr>
                <w:sz w:val="24"/>
                <w:szCs w:val="24"/>
              </w:rPr>
              <w:t>відповідною</w:t>
            </w:r>
            <w:r w:rsidRPr="00D0372E">
              <w:rPr>
                <w:spacing w:val="1"/>
                <w:sz w:val="24"/>
                <w:szCs w:val="24"/>
              </w:rPr>
              <w:t xml:space="preserve"> </w:t>
            </w:r>
            <w:r w:rsidRPr="00D0372E">
              <w:rPr>
                <w:sz w:val="24"/>
                <w:szCs w:val="24"/>
              </w:rPr>
              <w:t>організацією</w:t>
            </w:r>
            <w:r w:rsidRPr="00D0372E">
              <w:rPr>
                <w:spacing w:val="1"/>
                <w:sz w:val="24"/>
                <w:szCs w:val="24"/>
              </w:rPr>
              <w:t xml:space="preserve"> </w:t>
            </w:r>
            <w:r w:rsidRPr="00D0372E">
              <w:rPr>
                <w:sz w:val="24"/>
                <w:szCs w:val="24"/>
              </w:rPr>
              <w:t>про</w:t>
            </w:r>
            <w:r w:rsidRPr="00D0372E">
              <w:rPr>
                <w:spacing w:val="1"/>
                <w:sz w:val="24"/>
                <w:szCs w:val="24"/>
              </w:rPr>
              <w:t xml:space="preserve"> </w:t>
            </w:r>
            <w:r w:rsidRPr="00D0372E">
              <w:rPr>
                <w:sz w:val="24"/>
                <w:szCs w:val="24"/>
              </w:rPr>
              <w:t>надання</w:t>
            </w:r>
            <w:r w:rsidRPr="00D0372E">
              <w:rPr>
                <w:spacing w:val="1"/>
                <w:sz w:val="24"/>
                <w:szCs w:val="24"/>
              </w:rPr>
              <w:t xml:space="preserve"> </w:t>
            </w:r>
            <w:r w:rsidRPr="00D0372E">
              <w:rPr>
                <w:sz w:val="24"/>
                <w:szCs w:val="24"/>
              </w:rPr>
              <w:t>послуг</w:t>
            </w:r>
            <w:r w:rsidRPr="00D0372E">
              <w:rPr>
                <w:spacing w:val="1"/>
                <w:sz w:val="24"/>
                <w:szCs w:val="24"/>
              </w:rPr>
              <w:t xml:space="preserve"> </w:t>
            </w:r>
            <w:r w:rsidRPr="00D0372E">
              <w:rPr>
                <w:sz w:val="24"/>
                <w:szCs w:val="24"/>
              </w:rPr>
              <w:t>проведення</w:t>
            </w:r>
            <w:r w:rsidRPr="00D0372E">
              <w:rPr>
                <w:spacing w:val="1"/>
                <w:sz w:val="24"/>
                <w:szCs w:val="24"/>
              </w:rPr>
              <w:t xml:space="preserve"> </w:t>
            </w:r>
            <w:r w:rsidRPr="00D0372E">
              <w:rPr>
                <w:sz w:val="24"/>
                <w:szCs w:val="24"/>
              </w:rPr>
              <w:t>профілактичних</w:t>
            </w:r>
            <w:r w:rsidRPr="00D0372E">
              <w:rPr>
                <w:spacing w:val="1"/>
                <w:sz w:val="24"/>
                <w:szCs w:val="24"/>
              </w:rPr>
              <w:t xml:space="preserve"> </w:t>
            </w:r>
            <w:r w:rsidRPr="00D0372E">
              <w:rPr>
                <w:sz w:val="24"/>
                <w:szCs w:val="24"/>
              </w:rPr>
              <w:t>дезінфекційних</w:t>
            </w:r>
            <w:r w:rsidRPr="00D0372E">
              <w:rPr>
                <w:spacing w:val="-1"/>
                <w:sz w:val="24"/>
                <w:szCs w:val="24"/>
              </w:rPr>
              <w:t xml:space="preserve"> </w:t>
            </w:r>
            <w:r w:rsidRPr="00D0372E">
              <w:rPr>
                <w:sz w:val="24"/>
                <w:szCs w:val="24"/>
              </w:rPr>
              <w:t>заходів</w:t>
            </w:r>
            <w:r w:rsidRPr="00D0372E">
              <w:rPr>
                <w:spacing w:val="-2"/>
                <w:sz w:val="24"/>
                <w:szCs w:val="24"/>
              </w:rPr>
              <w:t xml:space="preserve"> </w:t>
            </w:r>
            <w:r w:rsidRPr="00D0372E">
              <w:rPr>
                <w:sz w:val="24"/>
                <w:szCs w:val="24"/>
              </w:rPr>
              <w:t>в</w:t>
            </w:r>
            <w:r w:rsidRPr="00D0372E">
              <w:rPr>
                <w:spacing w:val="-2"/>
                <w:sz w:val="24"/>
                <w:szCs w:val="24"/>
              </w:rPr>
              <w:t xml:space="preserve"> </w:t>
            </w:r>
            <w:r w:rsidRPr="00D0372E">
              <w:rPr>
                <w:sz w:val="24"/>
                <w:szCs w:val="24"/>
              </w:rPr>
              <w:t xml:space="preserve">Учасника (термін дії договору повинен бути до кінця 2023 року) Учасник в складі пропозиції також надає інформацію про підтвердження запровадження організаційних заходів для запобігання поширенню </w:t>
            </w:r>
            <w:proofErr w:type="spellStart"/>
            <w:r w:rsidRPr="00D0372E">
              <w:rPr>
                <w:sz w:val="24"/>
                <w:szCs w:val="24"/>
              </w:rPr>
              <w:t>коронавірусу</w:t>
            </w:r>
            <w:proofErr w:type="spellEnd"/>
            <w:r w:rsidRPr="00D0372E">
              <w:rPr>
                <w:sz w:val="24"/>
                <w:szCs w:val="24"/>
              </w:rPr>
              <w:t xml:space="preserve">. З огляду на це, Учасники надають наказ про запровадження організаційних заходів для запобігання поширенню </w:t>
            </w:r>
            <w:proofErr w:type="spellStart"/>
            <w:r w:rsidRPr="00D0372E">
              <w:rPr>
                <w:sz w:val="24"/>
                <w:szCs w:val="24"/>
              </w:rPr>
              <w:t>коронавірусу</w:t>
            </w:r>
            <w:proofErr w:type="spellEnd"/>
            <w:r w:rsidRPr="00D0372E">
              <w:rPr>
                <w:sz w:val="24"/>
                <w:szCs w:val="24"/>
              </w:rPr>
              <w:t xml:space="preserve"> із зазначенням заходів та зазначенням назви нормативно-правового акту та переліку відповідних заходів і відповідальних осіб за це.</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b/>
                <w:i/>
                <w:sz w:val="24"/>
                <w:szCs w:val="24"/>
                <w:u w:val="single"/>
              </w:rPr>
              <w:t>Інші умови тендерної документації:</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0372E">
              <w:rPr>
                <w:rFonts w:ascii="Times New Roman" w:eastAsia="Times New Roman" w:hAnsi="Times New Roman" w:cs="Times New Roman"/>
                <w:sz w:val="24"/>
                <w:szCs w:val="24"/>
              </w:rPr>
              <w:t>нь</w:t>
            </w:r>
            <w:proofErr w:type="spellEnd"/>
            <w:r w:rsidRPr="00D0372E">
              <w:rPr>
                <w:rFonts w:ascii="Times New Roman" w:eastAsia="Times New Roman" w:hAnsi="Times New Roman" w:cs="Times New Roman"/>
                <w:sz w:val="24"/>
                <w:szCs w:val="24"/>
              </w:rPr>
              <w:t xml:space="preserve"> державних органів або не накладення електронного підпису.</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0372E">
              <w:rPr>
                <w:rFonts w:ascii="Times New Roman" w:eastAsia="Times New Roman" w:hAnsi="Times New Roman" w:cs="Times New Roman"/>
                <w:b/>
                <w:i/>
                <w:sz w:val="24"/>
                <w:szCs w:val="24"/>
              </w:rPr>
              <w:t>Додатком  1</w:t>
            </w:r>
            <w:r w:rsidRPr="00D0372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D0372E">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0372E">
              <w:rPr>
                <w:rFonts w:ascii="Times New Roman" w:eastAsia="Times New Roman" w:hAnsi="Times New Roman" w:cs="Times New Roman"/>
                <w:sz w:val="24"/>
                <w:szCs w:val="24"/>
              </w:rPr>
              <w:t>проєктом</w:t>
            </w:r>
            <w:proofErr w:type="spellEnd"/>
            <w:r w:rsidRPr="00D0372E">
              <w:rPr>
                <w:rFonts w:ascii="Times New Roman" w:eastAsia="Times New Roman" w:hAnsi="Times New Roman" w:cs="Times New Roman"/>
                <w:sz w:val="24"/>
                <w:szCs w:val="24"/>
              </w:rPr>
              <w:t xml:space="preserve"> договору про закупівлю, викладеним у </w:t>
            </w:r>
            <w:r w:rsidRPr="00D0372E">
              <w:rPr>
                <w:rFonts w:ascii="Times New Roman" w:eastAsia="Times New Roman" w:hAnsi="Times New Roman" w:cs="Times New Roman"/>
                <w:b/>
                <w:i/>
                <w:sz w:val="24"/>
                <w:szCs w:val="24"/>
              </w:rPr>
              <w:t>Додатку 3</w:t>
            </w:r>
            <w:r w:rsidRPr="00D0372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0372E">
              <w:rPr>
                <w:rFonts w:ascii="Times New Roman" w:eastAsia="Times New Roman" w:hAnsi="Times New Roman" w:cs="Times New Roman"/>
                <w:b/>
                <w:i/>
                <w:sz w:val="24"/>
                <w:szCs w:val="24"/>
              </w:rPr>
              <w:t>в п. 4 Розділу 3</w:t>
            </w:r>
            <w:r w:rsidRPr="00D0372E">
              <w:rPr>
                <w:rFonts w:ascii="Times New Roman" w:eastAsia="Times New Roman" w:hAnsi="Times New Roman" w:cs="Times New Roman"/>
                <w:sz w:val="24"/>
                <w:szCs w:val="24"/>
              </w:rPr>
              <w:t xml:space="preserve"> до цієї тендерної документації.</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B4D70" w:rsidRPr="00D0372E" w:rsidRDefault="00EB4D70" w:rsidP="00EB4D70">
            <w:pPr>
              <w:widowControl w:val="0"/>
              <w:pBdr>
                <w:top w:val="nil"/>
                <w:left w:val="nil"/>
                <w:bottom w:val="nil"/>
                <w:right w:val="nil"/>
                <w:between w:val="nil"/>
              </w:pBdr>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D0372E">
              <w:rPr>
                <w:rFonts w:ascii="Times New Roman" w:eastAsia="Times New Roman" w:hAnsi="Times New Roman" w:cs="Times New Roman"/>
                <w:sz w:val="24"/>
                <w:szCs w:val="24"/>
              </w:rPr>
              <w:t>оперативно</w:t>
            </w:r>
            <w:proofErr w:type="spellEnd"/>
            <w:r w:rsidRPr="00D0372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B4D70" w:rsidRPr="00D0372E" w:rsidRDefault="00EB4D70" w:rsidP="00EB4D70">
            <w:pPr>
              <w:widowControl w:val="0"/>
              <w:pBdr>
                <w:top w:val="nil"/>
                <w:left w:val="nil"/>
                <w:bottom w:val="nil"/>
                <w:right w:val="nil"/>
                <w:between w:val="nil"/>
              </w:pBdr>
              <w:ind w:firstLine="600"/>
              <w:jc w:val="both"/>
              <w:rPr>
                <w:rFonts w:ascii="Times New Roman" w:eastAsia="Times New Roman" w:hAnsi="Times New Roman" w:cs="Times New Roman"/>
                <w:i/>
                <w:sz w:val="24"/>
                <w:szCs w:val="24"/>
              </w:rPr>
            </w:pPr>
            <w:r w:rsidRPr="00D0372E">
              <w:rPr>
                <w:rFonts w:ascii="Times New Roman" w:eastAsia="Times New Roman" w:hAnsi="Times New Roman" w:cs="Times New Roman"/>
                <w:sz w:val="24"/>
                <w:szCs w:val="24"/>
              </w:rPr>
              <w:t xml:space="preserve">Примітка: </w:t>
            </w:r>
            <w:r w:rsidRPr="00D0372E">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B4D70" w:rsidRPr="00D0372E" w:rsidRDefault="00EB4D70" w:rsidP="00EB4D70">
            <w:pPr>
              <w:widowControl w:val="0"/>
              <w:pBdr>
                <w:top w:val="nil"/>
                <w:left w:val="nil"/>
                <w:bottom w:val="nil"/>
                <w:right w:val="nil"/>
                <w:between w:val="nil"/>
              </w:pBdr>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EB4D70" w:rsidRPr="00D0372E" w:rsidRDefault="00EB4D70" w:rsidP="00EB4D70">
            <w:pPr>
              <w:widowControl w:val="0"/>
              <w:pBdr>
                <w:top w:val="nil"/>
                <w:left w:val="nil"/>
                <w:bottom w:val="nil"/>
                <w:right w:val="nil"/>
                <w:between w:val="nil"/>
              </w:pBdr>
              <w:tabs>
                <w:tab w:val="left" w:pos="1025"/>
              </w:tabs>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 xml:space="preserve">—   </w:t>
            </w:r>
            <w:r w:rsidRPr="00D0372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4D70" w:rsidRPr="00D0372E" w:rsidRDefault="00EB4D70" w:rsidP="00EB4D70">
            <w:pPr>
              <w:widowControl w:val="0"/>
              <w:pBdr>
                <w:top w:val="nil"/>
                <w:left w:val="nil"/>
                <w:bottom w:val="nil"/>
                <w:right w:val="nil"/>
                <w:between w:val="nil"/>
              </w:pBdr>
              <w:tabs>
                <w:tab w:val="left" w:pos="1025"/>
              </w:tabs>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lastRenderedPageBreak/>
              <w:t xml:space="preserve">—   </w:t>
            </w:r>
            <w:r w:rsidRPr="00D0372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4D70" w:rsidRPr="00D0372E" w:rsidRDefault="00EB4D70" w:rsidP="00EB4D70">
            <w:pPr>
              <w:widowControl w:val="0"/>
              <w:pBdr>
                <w:top w:val="nil"/>
                <w:left w:val="nil"/>
                <w:bottom w:val="nil"/>
                <w:right w:val="nil"/>
                <w:between w:val="nil"/>
              </w:pBdr>
              <w:tabs>
                <w:tab w:val="left" w:pos="1025"/>
              </w:tabs>
              <w:ind w:firstLine="600"/>
              <w:jc w:val="both"/>
              <w:rPr>
                <w:rFonts w:ascii="Times New Roman" w:eastAsia="Times New Roman" w:hAnsi="Times New Roman" w:cs="Times New Roman"/>
                <w:i/>
                <w:sz w:val="24"/>
                <w:szCs w:val="24"/>
              </w:rPr>
            </w:pPr>
            <w:r w:rsidRPr="00D0372E">
              <w:rPr>
                <w:rFonts w:ascii="Times New Roman" w:eastAsia="Times New Roman" w:hAnsi="Times New Roman" w:cs="Times New Roman"/>
                <w:sz w:val="24"/>
                <w:szCs w:val="24"/>
              </w:rPr>
              <w:t xml:space="preserve">—   </w:t>
            </w:r>
            <w:r w:rsidRPr="00D0372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B4D70" w:rsidRPr="00D0372E"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D0372E">
              <w:rPr>
                <w:rFonts w:ascii="Times New Roman" w:eastAsia="Times New Roman" w:hAnsi="Times New Roman" w:cs="Times New Roman"/>
                <w:sz w:val="24"/>
                <w:szCs w:val="24"/>
              </w:rPr>
              <w:t>бенефіціарними</w:t>
            </w:r>
            <w:proofErr w:type="spellEnd"/>
            <w:r w:rsidRPr="00D0372E">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DA5AF0" w:rsidRPr="00386CB5" w:rsidRDefault="00EB4D70" w:rsidP="00EB4D70">
            <w:pPr>
              <w:widowControl w:val="0"/>
              <w:ind w:firstLine="600"/>
              <w:jc w:val="both"/>
              <w:rPr>
                <w:rFonts w:ascii="Times New Roman" w:eastAsia="Times New Roman" w:hAnsi="Times New Roman" w:cs="Times New Roman"/>
                <w:sz w:val="24"/>
                <w:szCs w:val="24"/>
              </w:rPr>
            </w:pPr>
            <w:r w:rsidRPr="00D0372E">
              <w:rPr>
                <w:rFonts w:ascii="Times New Roman" w:eastAsia="Times New Roman" w:hAnsi="Times New Roman" w:cs="Times New Roman"/>
                <w:sz w:val="24"/>
                <w:szCs w:val="24"/>
              </w:rPr>
              <w:t>13. Фактом подання тендерної пропозиції учасник підтверджує, що він не перебуває та не перебував останніх 6  місяців в статусі «</w:t>
            </w:r>
            <w:proofErr w:type="spellStart"/>
            <w:r w:rsidRPr="00D0372E">
              <w:rPr>
                <w:rFonts w:ascii="Times New Roman" w:eastAsia="Times New Roman" w:hAnsi="Times New Roman" w:cs="Times New Roman"/>
                <w:sz w:val="24"/>
                <w:szCs w:val="24"/>
              </w:rPr>
              <w:t>дефолтного</w:t>
            </w:r>
            <w:proofErr w:type="spellEnd"/>
            <w:r w:rsidRPr="00D0372E">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w:t>
            </w:r>
            <w:r w:rsidRPr="00D0372E">
              <w:rPr>
                <w:rFonts w:ascii="Times New Roman" w:eastAsia="Times New Roman" w:hAnsi="Times New Roman" w:cs="Times New Roman"/>
                <w:i/>
                <w:sz w:val="24"/>
                <w:szCs w:val="24"/>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D0372E">
              <w:rPr>
                <w:rFonts w:ascii="Times New Roman" w:eastAsia="Times New Roman" w:hAnsi="Times New Roman" w:cs="Times New Roman"/>
                <w:i/>
                <w:sz w:val="24"/>
                <w:szCs w:val="24"/>
              </w:rPr>
              <w:t>дефолтний</w:t>
            </w:r>
            <w:proofErr w:type="spellEnd"/>
            <w:r w:rsidRPr="00D0372E">
              <w:rPr>
                <w:rFonts w:ascii="Times New Roman" w:eastAsia="Times New Roman" w:hAnsi="Times New Roman" w:cs="Times New Roman"/>
                <w:i/>
                <w:sz w:val="24"/>
                <w:szCs w:val="24"/>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D0372E">
                <w:rPr>
                  <w:rFonts w:ascii="Times New Roman" w:eastAsia="Times New Roman" w:hAnsi="Times New Roman" w:cs="Times New Roman"/>
                  <w:i/>
                  <w:sz w:val="24"/>
                  <w:szCs w:val="24"/>
                </w:rPr>
                <w:t>абзацом першим</w:t>
              </w:r>
            </w:hyperlink>
            <w:r w:rsidRPr="00D0372E">
              <w:rPr>
                <w:rFonts w:ascii="Times New Roman" w:eastAsia="Times New Roman" w:hAnsi="Times New Roman" w:cs="Times New Roman"/>
                <w:i/>
                <w:sz w:val="24"/>
                <w:szCs w:val="24"/>
              </w:rPr>
              <w:t> частини третьої статті 22 Закону України «Про публічні закупівлі»  вимогам до учасника відповідно до законодавства.</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3</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Відхилення тендерних пропозицій</w:t>
            </w:r>
          </w:p>
        </w:tc>
        <w:tc>
          <w:tcPr>
            <w:tcW w:w="6420" w:type="dxa"/>
            <w:vAlign w:val="center"/>
          </w:tcPr>
          <w:p w:rsidR="00DA5AF0" w:rsidRPr="00386CB5" w:rsidRDefault="00DA5AF0" w:rsidP="004C00C7">
            <w:pPr>
              <w:widowControl w:val="0"/>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b/>
                <w:i/>
                <w:sz w:val="24"/>
                <w:szCs w:val="24"/>
                <w:highlight w:val="white"/>
              </w:rPr>
              <w:t>Замовник відхиляє тендерну пропозицію</w:t>
            </w:r>
            <w:r w:rsidRPr="00386CB5">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A5AF0" w:rsidRPr="00386CB5" w:rsidRDefault="00DA5AF0" w:rsidP="004C00C7">
            <w:pPr>
              <w:widowControl w:val="0"/>
              <w:spacing w:line="228" w:lineRule="auto"/>
              <w:ind w:firstLine="600"/>
              <w:jc w:val="both"/>
              <w:rPr>
                <w:rFonts w:ascii="Times New Roman" w:eastAsia="Times New Roman" w:hAnsi="Times New Roman" w:cs="Times New Roman"/>
                <w:b/>
                <w:i/>
                <w:sz w:val="24"/>
                <w:szCs w:val="24"/>
                <w:highlight w:val="white"/>
              </w:rPr>
            </w:pPr>
            <w:r w:rsidRPr="00386CB5">
              <w:rPr>
                <w:rFonts w:ascii="Times New Roman" w:eastAsia="Times New Roman" w:hAnsi="Times New Roman" w:cs="Times New Roman"/>
                <w:b/>
                <w:i/>
                <w:sz w:val="24"/>
                <w:szCs w:val="24"/>
                <w:highlight w:val="white"/>
              </w:rPr>
              <w:t>1) учасник процедури закупівлі:</w:t>
            </w:r>
          </w:p>
          <w:p w:rsidR="00DA5AF0" w:rsidRPr="00386CB5" w:rsidRDefault="00DA5AF0" w:rsidP="004C00C7">
            <w:pPr>
              <w:widowControl w:val="0"/>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A5AF0" w:rsidRPr="00386CB5" w:rsidRDefault="00DA5AF0" w:rsidP="004C00C7">
            <w:pPr>
              <w:widowControl w:val="0"/>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w:t>
            </w:r>
            <w:r w:rsidRPr="00386CB5">
              <w:rPr>
                <w:rFonts w:ascii="Times New Roman" w:eastAsia="Times New Roman" w:hAnsi="Times New Roman" w:cs="Times New Roman"/>
                <w:sz w:val="24"/>
                <w:szCs w:val="24"/>
                <w:highlight w:val="white"/>
              </w:rPr>
              <w:lastRenderedPageBreak/>
              <w:t>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A5AF0" w:rsidRPr="00386CB5" w:rsidRDefault="00DA5AF0" w:rsidP="004C00C7">
            <w:pPr>
              <w:widowControl w:val="0"/>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86CB5">
              <w:rPr>
                <w:rFonts w:ascii="Times New Roman" w:eastAsia="Times New Roman" w:hAnsi="Times New Roman" w:cs="Times New Roman"/>
                <w:sz w:val="24"/>
                <w:szCs w:val="24"/>
                <w:highlight w:val="white"/>
              </w:rPr>
              <w:t>невідповідностей</w:t>
            </w:r>
            <w:proofErr w:type="spellEnd"/>
            <w:r w:rsidRPr="00386CB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86CB5">
              <w:rPr>
                <w:rFonts w:ascii="Times New Roman" w:eastAsia="Times New Roman" w:hAnsi="Times New Roman" w:cs="Times New Roman"/>
                <w:sz w:val="24"/>
                <w:szCs w:val="24"/>
                <w:highlight w:val="white"/>
              </w:rPr>
              <w:t>невідповідностей</w:t>
            </w:r>
            <w:proofErr w:type="spellEnd"/>
            <w:r w:rsidRPr="00386CB5">
              <w:rPr>
                <w:rFonts w:ascii="Times New Roman" w:eastAsia="Times New Roman" w:hAnsi="Times New Roman" w:cs="Times New Roman"/>
                <w:sz w:val="24"/>
                <w:szCs w:val="24"/>
                <w:highlight w:val="white"/>
              </w:rPr>
              <w:t>;</w:t>
            </w:r>
          </w:p>
          <w:p w:rsidR="00DA5AF0" w:rsidRPr="00386CB5" w:rsidRDefault="00DA5AF0" w:rsidP="004C00C7">
            <w:pPr>
              <w:widowControl w:val="0"/>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A5AF0" w:rsidRPr="00386CB5" w:rsidRDefault="00DA5AF0" w:rsidP="004C00C7">
            <w:pPr>
              <w:widowControl w:val="0"/>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A5AF0" w:rsidRPr="00386CB5" w:rsidRDefault="00DA5AF0" w:rsidP="004C00C7">
            <w:pPr>
              <w:widowControl w:val="0"/>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b/>
                <w:i/>
                <w:sz w:val="24"/>
                <w:szCs w:val="24"/>
                <w:highlight w:val="white"/>
              </w:rPr>
            </w:pPr>
            <w:r w:rsidRPr="00386CB5">
              <w:rPr>
                <w:rFonts w:ascii="Times New Roman" w:eastAsia="Times New Roman" w:hAnsi="Times New Roman" w:cs="Times New Roman"/>
                <w:b/>
                <w:i/>
                <w:sz w:val="24"/>
                <w:szCs w:val="24"/>
                <w:highlight w:val="white"/>
              </w:rPr>
              <w:t>2) тендерна пропозиція:</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є такою, строк дії якої закінчився;</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386CB5">
              <w:rPr>
                <w:rFonts w:ascii="Times New Roman" w:eastAsia="Times New Roman" w:hAnsi="Times New Roman" w:cs="Times New Roman"/>
                <w:sz w:val="24"/>
                <w:szCs w:val="24"/>
                <w:highlight w:val="white"/>
              </w:rPr>
              <w:lastRenderedPageBreak/>
              <w:t>тендерній документації;</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b/>
                <w:i/>
                <w:sz w:val="24"/>
                <w:szCs w:val="24"/>
                <w:highlight w:val="white"/>
              </w:rPr>
            </w:pPr>
            <w:r w:rsidRPr="00386CB5">
              <w:rPr>
                <w:rFonts w:ascii="Times New Roman" w:eastAsia="Times New Roman" w:hAnsi="Times New Roman" w:cs="Times New Roman"/>
                <w:b/>
                <w:i/>
                <w:sz w:val="24"/>
                <w:szCs w:val="24"/>
                <w:highlight w:val="white"/>
              </w:rPr>
              <w:t>3) переможець процедури закупівлі:</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b/>
                <w:i/>
                <w:sz w:val="24"/>
                <w:szCs w:val="24"/>
                <w:highlight w:val="white"/>
              </w:rPr>
            </w:pPr>
            <w:r w:rsidRPr="00386CB5">
              <w:rPr>
                <w:rFonts w:ascii="Times New Roman" w:eastAsia="Times New Roman" w:hAnsi="Times New Roman" w:cs="Times New Roman"/>
                <w:b/>
                <w:i/>
                <w:sz w:val="24"/>
                <w:szCs w:val="24"/>
                <w:highlight w:val="white"/>
              </w:rPr>
              <w:t>Замовник може відхилити тендерну пропозицію</w:t>
            </w:r>
            <w:r w:rsidRPr="00386CB5">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386CB5">
              <w:rPr>
                <w:rFonts w:ascii="Times New Roman" w:eastAsia="Times New Roman" w:hAnsi="Times New Roman" w:cs="Times New Roman"/>
                <w:b/>
                <w:i/>
                <w:sz w:val="24"/>
                <w:szCs w:val="24"/>
                <w:highlight w:val="white"/>
              </w:rPr>
              <w:t>у разі, коли:</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5AF0" w:rsidRPr="00386CB5" w:rsidRDefault="00DA5AF0" w:rsidP="004C00C7">
            <w:pPr>
              <w:widowControl w:val="0"/>
              <w:pBdr>
                <w:top w:val="nil"/>
                <w:left w:val="nil"/>
                <w:bottom w:val="nil"/>
                <w:right w:val="nil"/>
                <w:between w:val="nil"/>
              </w:pBdr>
              <w:spacing w:line="228" w:lineRule="auto"/>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5AF0" w:rsidRPr="00386CB5" w:rsidRDefault="00DA5AF0" w:rsidP="004C00C7">
            <w:pPr>
              <w:widowControl w:val="0"/>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386CB5">
              <w:rPr>
                <w:rFonts w:ascii="Times New Roman" w:eastAsia="Times New Roman" w:hAnsi="Times New Roman" w:cs="Times New Roman"/>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86CB5">
              <w:rPr>
                <w:rFonts w:ascii="Times New Roman" w:eastAsia="Times New Roman" w:hAnsi="Times New Roman" w:cs="Times New Roman"/>
                <w:b/>
                <w:i/>
                <w:sz w:val="24"/>
                <w:szCs w:val="24"/>
                <w:highlight w:val="white"/>
              </w:rPr>
              <w:t>не пізніш як через чотири дні</w:t>
            </w:r>
            <w:r w:rsidRPr="00386CB5">
              <w:rPr>
                <w:rFonts w:ascii="Times New Roman" w:eastAsia="Times New Roman" w:hAnsi="Times New Roman" w:cs="Times New Roman"/>
                <w:b/>
                <w:sz w:val="24"/>
                <w:szCs w:val="24"/>
                <w:highlight w:val="white"/>
              </w:rPr>
              <w:t xml:space="preserve"> </w:t>
            </w:r>
            <w:r w:rsidRPr="00386CB5">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5AF0" w:rsidRPr="00386CB5" w:rsidTr="004C00C7">
        <w:trPr>
          <w:trHeight w:val="472"/>
          <w:jc w:val="center"/>
        </w:trPr>
        <w:tc>
          <w:tcPr>
            <w:tcW w:w="9960" w:type="dxa"/>
            <w:gridSpan w:val="3"/>
            <w:vAlign w:val="center"/>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w:t>
            </w:r>
          </w:p>
        </w:tc>
        <w:tc>
          <w:tcPr>
            <w:tcW w:w="2835" w:type="dxa"/>
          </w:tcPr>
          <w:p w:rsidR="00DA5AF0" w:rsidRPr="00386CB5" w:rsidRDefault="00DA5AF0" w:rsidP="004C00C7">
            <w:pPr>
              <w:widowControl w:val="0"/>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A5AF0" w:rsidRPr="00386CB5" w:rsidRDefault="00DA5AF0" w:rsidP="004C00C7">
            <w:pPr>
              <w:widowControl w:val="0"/>
              <w:ind w:firstLine="600"/>
              <w:jc w:val="both"/>
              <w:rPr>
                <w:rFonts w:ascii="Times New Roman" w:eastAsia="Times New Roman" w:hAnsi="Times New Roman" w:cs="Times New Roman"/>
                <w:b/>
                <w:i/>
                <w:sz w:val="24"/>
                <w:szCs w:val="24"/>
              </w:rPr>
            </w:pPr>
            <w:r w:rsidRPr="00386CB5">
              <w:rPr>
                <w:rFonts w:ascii="Times New Roman" w:eastAsia="Times New Roman" w:hAnsi="Times New Roman" w:cs="Times New Roman"/>
                <w:b/>
                <w:i/>
                <w:sz w:val="24"/>
                <w:szCs w:val="24"/>
              </w:rPr>
              <w:t>Замовник відміняє відкриті торги у разі:</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 відсутності подальшої потреби в закупівлі товарів, робіт чи послуг;</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У разі відміни відкритих торгів замовник </w:t>
            </w:r>
            <w:r w:rsidRPr="00386CB5">
              <w:rPr>
                <w:rFonts w:ascii="Times New Roman" w:eastAsia="Times New Roman" w:hAnsi="Times New Roman" w:cs="Times New Roman"/>
                <w:b/>
                <w:i/>
                <w:sz w:val="24"/>
                <w:szCs w:val="24"/>
              </w:rPr>
              <w:t>протягом одного робочого дня</w:t>
            </w:r>
            <w:r w:rsidRPr="00386CB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A5AF0" w:rsidRPr="00386CB5" w:rsidRDefault="00DA5AF0" w:rsidP="004C00C7">
            <w:pPr>
              <w:widowControl w:val="0"/>
              <w:ind w:firstLine="600"/>
              <w:jc w:val="both"/>
              <w:rPr>
                <w:rFonts w:ascii="Times New Roman" w:eastAsia="Times New Roman" w:hAnsi="Times New Roman" w:cs="Times New Roman"/>
                <w:b/>
                <w:i/>
                <w:sz w:val="24"/>
                <w:szCs w:val="24"/>
              </w:rPr>
            </w:pPr>
            <w:r w:rsidRPr="00386CB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86CB5">
              <w:rPr>
                <w:rFonts w:ascii="Times New Roman" w:eastAsia="Times New Roman" w:hAnsi="Times New Roman" w:cs="Times New Roman"/>
                <w:sz w:val="24"/>
                <w:szCs w:val="24"/>
                <w:highlight w:val="white"/>
              </w:rPr>
              <w:t>цими особливостями</w:t>
            </w:r>
            <w:r w:rsidRPr="00386CB5">
              <w:rPr>
                <w:rFonts w:ascii="Times New Roman" w:eastAsia="Times New Roman" w:hAnsi="Times New Roman" w:cs="Times New Roman"/>
                <w:sz w:val="24"/>
                <w:szCs w:val="24"/>
              </w:rPr>
              <w:t>;</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2) не</w:t>
            </w:r>
            <w:r w:rsidRPr="00386CB5">
              <w:rPr>
                <w:rFonts w:ascii="Times New Roman" w:eastAsia="Times New Roman" w:hAnsi="Times New Roman" w:cs="Times New Roman"/>
                <w:sz w:val="24"/>
                <w:szCs w:val="24"/>
                <w:highlight w:val="white"/>
              </w:rPr>
              <w:t>подання жодної тендерної пропозиції для участі</w:t>
            </w:r>
            <w:r w:rsidRPr="00386CB5">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86CB5">
              <w:rPr>
                <w:rFonts w:ascii="Times New Roman" w:eastAsia="Times New Roman" w:hAnsi="Times New Roman" w:cs="Times New Roman"/>
                <w:sz w:val="24"/>
                <w:szCs w:val="24"/>
                <w:highlight w:val="white"/>
              </w:rPr>
              <w:t>цими особливостями</w:t>
            </w:r>
            <w:r w:rsidRPr="00386CB5">
              <w:rPr>
                <w:rFonts w:ascii="Times New Roman" w:eastAsia="Times New Roman" w:hAnsi="Times New Roman" w:cs="Times New Roman"/>
                <w:sz w:val="24"/>
                <w:szCs w:val="24"/>
              </w:rPr>
              <w:t>.</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Відкриті торги можуть бути відмінені частково (за лотом).</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2</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DA5AF0" w:rsidRPr="00386CB5" w:rsidRDefault="00DA5AF0" w:rsidP="004C00C7">
            <w:pPr>
              <w:widowControl w:val="0"/>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6CB5">
              <w:rPr>
                <w:rFonts w:ascii="Times New Roman" w:eastAsia="Times New Roman" w:hAnsi="Times New Roman" w:cs="Times New Roman"/>
                <w:b/>
                <w:i/>
                <w:sz w:val="24"/>
                <w:szCs w:val="24"/>
                <w:highlight w:val="white"/>
              </w:rPr>
              <w:t>не пізніше ніж через 15 днів</w:t>
            </w:r>
            <w:r w:rsidRPr="00386CB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6CB5">
              <w:rPr>
                <w:rFonts w:ascii="Times New Roman" w:eastAsia="Times New Roman" w:hAnsi="Times New Roman" w:cs="Times New Roman"/>
                <w:b/>
                <w:i/>
                <w:sz w:val="24"/>
                <w:szCs w:val="24"/>
                <w:highlight w:val="white"/>
              </w:rPr>
              <w:t>може бути продовжений до 60 днів</w:t>
            </w:r>
            <w:r w:rsidRPr="00386CB5">
              <w:rPr>
                <w:rFonts w:ascii="Times New Roman" w:eastAsia="Times New Roman" w:hAnsi="Times New Roman" w:cs="Times New Roman"/>
                <w:sz w:val="24"/>
                <w:szCs w:val="24"/>
                <w:highlight w:val="white"/>
              </w:rPr>
              <w:t xml:space="preserve">. </w:t>
            </w:r>
          </w:p>
          <w:p w:rsidR="00DA5AF0" w:rsidRPr="00386CB5" w:rsidRDefault="00DA5AF0" w:rsidP="004C00C7">
            <w:pPr>
              <w:widowControl w:val="0"/>
              <w:ind w:firstLine="600"/>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386CB5">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86CB5">
              <w:rPr>
                <w:rFonts w:ascii="Times New Roman" w:eastAsia="Times New Roman" w:hAnsi="Times New Roman" w:cs="Times New Roman"/>
                <w:b/>
                <w:i/>
                <w:sz w:val="24"/>
                <w:szCs w:val="24"/>
                <w:highlight w:val="white"/>
              </w:rPr>
              <w:t>не може бути укладено раніше ніж через п’ять днів</w:t>
            </w:r>
            <w:r w:rsidRPr="00386CB5">
              <w:rPr>
                <w:rFonts w:ascii="Times New Roman" w:eastAsia="Times New Roman" w:hAnsi="Times New Roman" w:cs="Times New Roman"/>
                <w:i/>
                <w:sz w:val="24"/>
                <w:szCs w:val="24"/>
                <w:highlight w:val="white"/>
              </w:rPr>
              <w:t xml:space="preserve"> </w:t>
            </w:r>
            <w:r w:rsidRPr="00386CB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A5AF0" w:rsidRPr="00386CB5" w:rsidTr="004C00C7">
        <w:trPr>
          <w:trHeight w:val="841"/>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3</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proofErr w:type="spellStart"/>
            <w:r w:rsidRPr="00386CB5">
              <w:rPr>
                <w:rFonts w:ascii="Times New Roman" w:eastAsia="Times New Roman" w:hAnsi="Times New Roman" w:cs="Times New Roman"/>
                <w:b/>
                <w:sz w:val="24"/>
                <w:szCs w:val="24"/>
              </w:rPr>
              <w:t>Проєкт</w:t>
            </w:r>
            <w:proofErr w:type="spellEnd"/>
            <w:r w:rsidRPr="00386CB5">
              <w:rPr>
                <w:rFonts w:ascii="Times New Roman" w:eastAsia="Times New Roman" w:hAnsi="Times New Roman" w:cs="Times New Roman"/>
                <w:b/>
                <w:sz w:val="24"/>
                <w:szCs w:val="24"/>
              </w:rPr>
              <w:t xml:space="preserve"> договору про закупівлю</w:t>
            </w:r>
          </w:p>
        </w:tc>
        <w:tc>
          <w:tcPr>
            <w:tcW w:w="6420" w:type="dxa"/>
            <w:vAlign w:val="center"/>
          </w:tcPr>
          <w:p w:rsidR="00DA5AF0" w:rsidRPr="00386CB5" w:rsidRDefault="00DA5AF0" w:rsidP="004C00C7">
            <w:pPr>
              <w:widowControl w:val="0"/>
              <w:ind w:right="120" w:firstLine="600"/>
              <w:jc w:val="both"/>
              <w:rPr>
                <w:rFonts w:ascii="Times New Roman" w:eastAsia="Times New Roman" w:hAnsi="Times New Roman" w:cs="Times New Roman"/>
                <w:sz w:val="24"/>
                <w:szCs w:val="24"/>
              </w:rPr>
            </w:pPr>
            <w:proofErr w:type="spellStart"/>
            <w:r w:rsidRPr="00386CB5">
              <w:rPr>
                <w:rFonts w:ascii="Times New Roman" w:eastAsia="Times New Roman" w:hAnsi="Times New Roman" w:cs="Times New Roman"/>
                <w:sz w:val="24"/>
                <w:szCs w:val="24"/>
              </w:rPr>
              <w:t>Проєкт</w:t>
            </w:r>
            <w:proofErr w:type="spellEnd"/>
            <w:r w:rsidRPr="00386CB5">
              <w:rPr>
                <w:rFonts w:ascii="Times New Roman" w:eastAsia="Times New Roman" w:hAnsi="Times New Roman" w:cs="Times New Roman"/>
                <w:sz w:val="24"/>
                <w:szCs w:val="24"/>
              </w:rPr>
              <w:t xml:space="preserve"> договору про закупівлю викладено в  </w:t>
            </w:r>
            <w:r w:rsidRPr="00386CB5">
              <w:rPr>
                <w:rFonts w:ascii="Times New Roman" w:eastAsia="Times New Roman" w:hAnsi="Times New Roman" w:cs="Times New Roman"/>
                <w:b/>
                <w:i/>
                <w:sz w:val="24"/>
                <w:szCs w:val="24"/>
              </w:rPr>
              <w:t>Додатку 3</w:t>
            </w:r>
            <w:r w:rsidRPr="00386CB5">
              <w:rPr>
                <w:rFonts w:ascii="Times New Roman" w:eastAsia="Times New Roman" w:hAnsi="Times New Roman" w:cs="Times New Roman"/>
                <w:sz w:val="24"/>
                <w:szCs w:val="24"/>
              </w:rPr>
              <w:t xml:space="preserve"> до цієї тендерної документації.</w:t>
            </w:r>
          </w:p>
          <w:p w:rsidR="00DA5AF0" w:rsidRPr="00386CB5" w:rsidRDefault="00DA5AF0" w:rsidP="004C00C7">
            <w:pPr>
              <w:widowControl w:val="0"/>
              <w:ind w:right="120"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b/>
                <w:i/>
                <w:sz w:val="24"/>
                <w:szCs w:val="24"/>
              </w:rPr>
              <w:t>Переможець</w:t>
            </w:r>
            <w:r w:rsidRPr="00386CB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DA5AF0" w:rsidRPr="00386CB5" w:rsidRDefault="00DA5AF0" w:rsidP="004C00C7">
            <w:pPr>
              <w:widowControl w:val="0"/>
              <w:numPr>
                <w:ilvl w:val="0"/>
                <w:numId w:val="3"/>
              </w:numPr>
              <w:pBdr>
                <w:top w:val="nil"/>
                <w:left w:val="nil"/>
                <w:bottom w:val="nil"/>
                <w:right w:val="nil"/>
                <w:between w:val="nil"/>
              </w:pBdr>
              <w:tabs>
                <w:tab w:val="left" w:pos="1025"/>
              </w:tabs>
              <w:ind w:left="33"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інформацію про право підписання договору про закупівлю;</w:t>
            </w:r>
          </w:p>
          <w:p w:rsidR="00DA5AF0" w:rsidRPr="00386CB5" w:rsidRDefault="00DA5AF0" w:rsidP="004C00C7">
            <w:pPr>
              <w:widowControl w:val="0"/>
              <w:numPr>
                <w:ilvl w:val="0"/>
                <w:numId w:val="3"/>
              </w:numPr>
              <w:pBdr>
                <w:top w:val="nil"/>
                <w:left w:val="nil"/>
                <w:bottom w:val="nil"/>
                <w:right w:val="nil"/>
                <w:between w:val="nil"/>
              </w:pBdr>
              <w:tabs>
                <w:tab w:val="left" w:pos="1025"/>
              </w:tabs>
              <w:ind w:left="33"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86CB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A5AF0" w:rsidRPr="00386CB5" w:rsidRDefault="00DA5AF0" w:rsidP="004C00C7">
            <w:pPr>
              <w:widowControl w:val="0"/>
              <w:ind w:firstLine="600"/>
              <w:jc w:val="both"/>
              <w:rPr>
                <w:rFonts w:ascii="Times New Roman" w:eastAsia="Times New Roman" w:hAnsi="Times New Roman" w:cs="Times New Roman"/>
                <w:i/>
                <w:sz w:val="24"/>
                <w:szCs w:val="24"/>
                <w:highlight w:val="white"/>
              </w:rPr>
            </w:pPr>
            <w:r w:rsidRPr="00386CB5">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DA5AF0" w:rsidRPr="00386CB5" w:rsidTr="004C00C7">
        <w:trPr>
          <w:trHeight w:val="6150"/>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4</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Умови договору про закупівлю</w:t>
            </w:r>
          </w:p>
        </w:tc>
        <w:tc>
          <w:tcPr>
            <w:tcW w:w="6420" w:type="dxa"/>
            <w:vAlign w:val="center"/>
          </w:tcPr>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визначення грошового еквівалента зобов’язання в іноземній валюті;</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A5AF0" w:rsidRPr="00386CB5" w:rsidRDefault="00DA5AF0" w:rsidP="004C00C7">
            <w:pPr>
              <w:widowControl w:val="0"/>
              <w:ind w:firstLine="6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A5AF0" w:rsidRPr="00386CB5" w:rsidTr="004C00C7">
        <w:trPr>
          <w:trHeight w:val="1119"/>
          <w:jc w:val="center"/>
        </w:trPr>
        <w:tc>
          <w:tcPr>
            <w:tcW w:w="705" w:type="dxa"/>
          </w:tcPr>
          <w:p w:rsidR="00DA5AF0" w:rsidRPr="00386CB5" w:rsidRDefault="00DA5AF0" w:rsidP="004C00C7">
            <w:pPr>
              <w:widowControl w:val="0"/>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lastRenderedPageBreak/>
              <w:t>5</w:t>
            </w:r>
          </w:p>
        </w:tc>
        <w:tc>
          <w:tcPr>
            <w:tcW w:w="2835" w:type="dxa"/>
          </w:tcPr>
          <w:p w:rsidR="00DA5AF0" w:rsidRPr="00386CB5" w:rsidRDefault="00DA5AF0" w:rsidP="004C00C7">
            <w:pPr>
              <w:widowControl w:val="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DA5AF0" w:rsidRPr="00386CB5" w:rsidRDefault="00DA5AF0" w:rsidP="004C00C7">
            <w:pPr>
              <w:widowControl w:val="0"/>
              <w:ind w:right="12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A5AF0" w:rsidRPr="00386CB5" w:rsidRDefault="00DA5AF0" w:rsidP="00DA5AF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A5AF0" w:rsidRPr="00386CB5" w:rsidRDefault="00DA5AF0" w:rsidP="00DA5AF0">
      <w:pPr>
        <w:widowControl w:val="0"/>
        <w:spacing w:after="0" w:line="240" w:lineRule="auto"/>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Додатки </w:t>
      </w:r>
      <w:r w:rsidRPr="00386CB5">
        <w:rPr>
          <w:rFonts w:ascii="Times New Roman" w:eastAsia="Times New Roman" w:hAnsi="Times New Roman" w:cs="Times New Roman"/>
          <w:sz w:val="24"/>
          <w:szCs w:val="24"/>
          <w:lang w:eastAsia="zh-CN"/>
        </w:rPr>
        <w:t>до Тендерної документації</w:t>
      </w:r>
      <w:r w:rsidRPr="00386CB5">
        <w:rPr>
          <w:rFonts w:ascii="Times New Roman" w:eastAsia="Times New Roman" w:hAnsi="Times New Roman" w:cs="Times New Roman"/>
          <w:sz w:val="24"/>
          <w:szCs w:val="24"/>
          <w:highlight w:val="white"/>
        </w:rPr>
        <w:t xml:space="preserve">: </w:t>
      </w:r>
    </w:p>
    <w:p w:rsidR="00DA5AF0" w:rsidRPr="00386CB5" w:rsidRDefault="00DA5AF0" w:rsidP="00DA5AF0">
      <w:pPr>
        <w:widowControl w:val="0"/>
        <w:spacing w:after="0" w:line="240" w:lineRule="auto"/>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1. Додаток 1 </w:t>
      </w:r>
      <w:r w:rsidRPr="00386CB5">
        <w:rPr>
          <w:rFonts w:ascii="Times New Roman" w:eastAsia="Times New Roman" w:hAnsi="Times New Roman" w:cs="Times New Roman"/>
          <w:sz w:val="24"/>
          <w:szCs w:val="24"/>
          <w:lang w:eastAsia="zh-CN"/>
        </w:rPr>
        <w:t>Відповідність вимогам статті 16, 17 Закону.</w:t>
      </w:r>
    </w:p>
    <w:p w:rsidR="00DA5AF0" w:rsidRPr="00386CB5" w:rsidRDefault="00DA5AF0" w:rsidP="00DA5AF0">
      <w:pPr>
        <w:widowControl w:val="0"/>
        <w:spacing w:after="0" w:line="240" w:lineRule="auto"/>
        <w:jc w:val="both"/>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2. Додаток 2 </w:t>
      </w:r>
      <w:r w:rsidRPr="00386CB5">
        <w:rPr>
          <w:rFonts w:ascii="Times New Roman" w:eastAsia="Times New Roman" w:hAnsi="Times New Roman" w:cs="Times New Roman"/>
          <w:bCs/>
          <w:sz w:val="24"/>
          <w:szCs w:val="24"/>
          <w:lang w:eastAsia="zh-CN"/>
        </w:rPr>
        <w:t>Технічне завдання.</w:t>
      </w:r>
    </w:p>
    <w:p w:rsidR="00DA5AF0" w:rsidRPr="00386CB5" w:rsidRDefault="00DA5AF0" w:rsidP="00DA5AF0">
      <w:pPr>
        <w:spacing w:after="0"/>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3. Додаток 3 </w:t>
      </w:r>
      <w:proofErr w:type="spellStart"/>
      <w:r w:rsidRPr="00386CB5">
        <w:rPr>
          <w:rFonts w:ascii="Times New Roman" w:eastAsia="Times New Roman" w:hAnsi="Times New Roman" w:cs="Times New Roman"/>
          <w:sz w:val="24"/>
          <w:szCs w:val="24"/>
          <w:highlight w:val="white"/>
        </w:rPr>
        <w:t>Проєкт</w:t>
      </w:r>
      <w:proofErr w:type="spellEnd"/>
      <w:r w:rsidRPr="00386CB5">
        <w:rPr>
          <w:rFonts w:ascii="Times New Roman" w:eastAsia="Times New Roman" w:hAnsi="Times New Roman" w:cs="Times New Roman"/>
          <w:sz w:val="24"/>
          <w:szCs w:val="24"/>
          <w:highlight w:val="white"/>
        </w:rPr>
        <w:t xml:space="preserve"> Договору. </w:t>
      </w:r>
    </w:p>
    <w:p w:rsidR="00DA5AF0" w:rsidRPr="00386CB5" w:rsidRDefault="00DA5AF0" w:rsidP="00DA5AF0">
      <w:pPr>
        <w:spacing w:after="0"/>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4. Додаток 4 Відомості про учасника.</w:t>
      </w:r>
    </w:p>
    <w:p w:rsidR="00DA5AF0" w:rsidRPr="00386CB5" w:rsidRDefault="00DA5AF0" w:rsidP="00DA5AF0">
      <w:pPr>
        <w:spacing w:after="0"/>
        <w:rPr>
          <w:rFonts w:ascii="Times New Roman" w:eastAsia="Times New Roman" w:hAnsi="Times New Roman" w:cs="Times New Roman"/>
          <w:sz w:val="24"/>
          <w:szCs w:val="24"/>
          <w:highlight w:val="white"/>
        </w:rPr>
      </w:pPr>
      <w:r w:rsidRPr="00386CB5">
        <w:rPr>
          <w:rFonts w:ascii="Times New Roman" w:eastAsia="Times New Roman" w:hAnsi="Times New Roman" w:cs="Times New Roman"/>
          <w:sz w:val="24"/>
          <w:szCs w:val="24"/>
          <w:highlight w:val="white"/>
        </w:rPr>
        <w:t xml:space="preserve">5. Додаток 5 Тендерна пропозиція. </w:t>
      </w:r>
    </w:p>
    <w:p w:rsidR="00DA5AF0" w:rsidRPr="00386CB5" w:rsidRDefault="00DA5AF0" w:rsidP="00DA5AF0">
      <w:pPr>
        <w:widowControl w:val="0"/>
        <w:spacing w:after="0" w:line="240" w:lineRule="auto"/>
        <w:jc w:val="both"/>
        <w:rPr>
          <w:rFonts w:ascii="Times New Roman" w:eastAsia="Times New Roman" w:hAnsi="Times New Roman" w:cs="Times New Roman"/>
          <w:sz w:val="24"/>
          <w:szCs w:val="24"/>
        </w:rPr>
      </w:pPr>
    </w:p>
    <w:p w:rsidR="00DA5AF0" w:rsidRPr="00386CB5" w:rsidRDefault="00DA5AF0" w:rsidP="00DA5AF0">
      <w:pPr>
        <w:widowControl w:val="0"/>
        <w:spacing w:after="0" w:line="240" w:lineRule="auto"/>
        <w:jc w:val="both"/>
        <w:rPr>
          <w:rFonts w:ascii="Times New Roman" w:eastAsia="Times New Roman" w:hAnsi="Times New Roman" w:cs="Times New Roman"/>
          <w:sz w:val="24"/>
          <w:szCs w:val="24"/>
        </w:rPr>
      </w:pPr>
    </w:p>
    <w:p w:rsidR="00726013" w:rsidRPr="00386CB5" w:rsidRDefault="00726013" w:rsidP="0023693A">
      <w:pPr>
        <w:widowControl w:val="0"/>
        <w:spacing w:after="0" w:line="240" w:lineRule="auto"/>
        <w:jc w:val="both"/>
        <w:rPr>
          <w:rFonts w:ascii="Times New Roman" w:eastAsia="Times New Roman" w:hAnsi="Times New Roman" w:cs="Times New Roman"/>
          <w:sz w:val="24"/>
          <w:szCs w:val="24"/>
        </w:rPr>
      </w:pPr>
    </w:p>
    <w:p w:rsidR="00893190" w:rsidRPr="00386CB5" w:rsidRDefault="00893190" w:rsidP="0023693A">
      <w:pPr>
        <w:widowControl w:val="0"/>
        <w:spacing w:after="0" w:line="240" w:lineRule="auto"/>
        <w:jc w:val="both"/>
        <w:rPr>
          <w:rFonts w:ascii="Times New Roman" w:eastAsia="Times New Roman" w:hAnsi="Times New Roman" w:cs="Times New Roman"/>
          <w:sz w:val="24"/>
          <w:szCs w:val="24"/>
        </w:rPr>
      </w:pPr>
    </w:p>
    <w:p w:rsidR="004F3A9D" w:rsidRPr="00386CB5" w:rsidRDefault="004F3A9D" w:rsidP="0023693A">
      <w:pPr>
        <w:widowControl w:val="0"/>
        <w:spacing w:after="0" w:line="240" w:lineRule="auto"/>
        <w:jc w:val="both"/>
        <w:rPr>
          <w:rFonts w:ascii="Times New Roman" w:eastAsia="Times New Roman" w:hAnsi="Times New Roman" w:cs="Times New Roman"/>
          <w:sz w:val="24"/>
          <w:szCs w:val="24"/>
        </w:rPr>
      </w:pPr>
    </w:p>
    <w:p w:rsidR="004F3A9D" w:rsidRPr="00386CB5" w:rsidRDefault="004F3A9D" w:rsidP="0023693A">
      <w:pPr>
        <w:widowControl w:val="0"/>
        <w:spacing w:after="0" w:line="240" w:lineRule="auto"/>
        <w:ind w:left="5660" w:firstLine="700"/>
        <w:jc w:val="right"/>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ДОДАТОК 1</w:t>
      </w:r>
    </w:p>
    <w:p w:rsidR="004F3A9D" w:rsidRPr="00386CB5" w:rsidRDefault="004F3A9D" w:rsidP="0023693A">
      <w:pPr>
        <w:widowControl w:val="0"/>
        <w:spacing w:after="0" w:line="240" w:lineRule="auto"/>
        <w:ind w:left="5660" w:firstLine="700"/>
        <w:jc w:val="right"/>
        <w:rPr>
          <w:rFonts w:ascii="Times New Roman" w:eastAsia="Times New Roman" w:hAnsi="Times New Roman" w:cs="Times New Roman"/>
          <w:sz w:val="24"/>
          <w:szCs w:val="24"/>
        </w:rPr>
      </w:pPr>
      <w:r w:rsidRPr="00386CB5">
        <w:rPr>
          <w:rFonts w:ascii="Times New Roman" w:eastAsia="Times New Roman" w:hAnsi="Times New Roman" w:cs="Times New Roman"/>
          <w:i/>
          <w:sz w:val="24"/>
          <w:szCs w:val="24"/>
        </w:rPr>
        <w:t>до тендерної документації</w:t>
      </w:r>
    </w:p>
    <w:p w:rsidR="004F3A9D" w:rsidRPr="00386CB5" w:rsidRDefault="004F3A9D" w:rsidP="0023693A">
      <w:pPr>
        <w:widowControl w:val="0"/>
        <w:spacing w:after="0" w:line="240" w:lineRule="auto"/>
        <w:ind w:left="5660" w:firstLine="700"/>
        <w:jc w:val="both"/>
        <w:rPr>
          <w:rFonts w:ascii="Times New Roman" w:eastAsia="Times New Roman" w:hAnsi="Times New Roman" w:cs="Times New Roman"/>
          <w:sz w:val="24"/>
          <w:szCs w:val="24"/>
        </w:rPr>
      </w:pPr>
      <w:r w:rsidRPr="00386CB5">
        <w:rPr>
          <w:rFonts w:ascii="Times New Roman" w:eastAsia="Times New Roman" w:hAnsi="Times New Roman" w:cs="Times New Roman"/>
          <w:i/>
          <w:sz w:val="24"/>
          <w:szCs w:val="24"/>
        </w:rPr>
        <w:t> </w:t>
      </w:r>
    </w:p>
    <w:p w:rsidR="004F3A9D" w:rsidRPr="00386CB5" w:rsidRDefault="004F3A9D" w:rsidP="0023693A">
      <w:pPr>
        <w:widowControl w:val="0"/>
        <w:numPr>
          <w:ilvl w:val="0"/>
          <w:numId w:val="7"/>
        </w:numPr>
        <w:shd w:val="clear" w:color="auto" w:fill="FFFFFF"/>
        <w:spacing w:after="0" w:line="240" w:lineRule="auto"/>
        <w:ind w:left="502"/>
        <w:jc w:val="both"/>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F3A9D" w:rsidRPr="00386CB5" w:rsidRDefault="004F3A9D" w:rsidP="0023693A">
      <w:pPr>
        <w:widowControl w:val="0"/>
        <w:spacing w:after="0" w:line="240" w:lineRule="auto"/>
        <w:ind w:left="885"/>
        <w:jc w:val="center"/>
        <w:rPr>
          <w:rFonts w:ascii="Times New Roman" w:eastAsia="Times New Roman" w:hAnsi="Times New Roman" w:cs="Times New Roman"/>
          <w:b/>
          <w:i/>
          <w:sz w:val="24"/>
          <w:szCs w:val="24"/>
        </w:rPr>
      </w:pPr>
    </w:p>
    <w:tbl>
      <w:tblPr>
        <w:tblW w:w="9619" w:type="dxa"/>
        <w:jc w:val="center"/>
        <w:tblLayout w:type="fixed"/>
        <w:tblLook w:val="0400" w:firstRow="0" w:lastRow="0" w:firstColumn="0" w:lastColumn="0" w:noHBand="0" w:noVBand="1"/>
      </w:tblPr>
      <w:tblGrid>
        <w:gridCol w:w="490"/>
        <w:gridCol w:w="2273"/>
        <w:gridCol w:w="6856"/>
      </w:tblGrid>
      <w:tr w:rsidR="004F3A9D" w:rsidRPr="00386CB5" w:rsidTr="00A725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3A9D" w:rsidRPr="00386CB5" w:rsidRDefault="004F3A9D"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3A9D" w:rsidRPr="00386CB5" w:rsidRDefault="004F3A9D"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3A9D" w:rsidRPr="00386CB5" w:rsidRDefault="004F3A9D"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4F3A9D" w:rsidRPr="00386CB5" w:rsidTr="00A725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firstLine="671"/>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4F3A9D" w:rsidRPr="00386CB5" w:rsidRDefault="004F3A9D" w:rsidP="0023693A">
            <w:pPr>
              <w:pStyle w:val="a7"/>
              <w:widowControl w:val="0"/>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довідку в довільній форм</w:t>
            </w:r>
            <w:r w:rsidR="002360AB" w:rsidRPr="00386CB5">
              <w:rPr>
                <w:rFonts w:ascii="Times New Roman" w:eastAsia="Times New Roman" w:hAnsi="Times New Roman" w:cs="Times New Roman"/>
                <w:sz w:val="24"/>
                <w:szCs w:val="24"/>
              </w:rPr>
              <w:t xml:space="preserve">і, з інформацією про виконання </w:t>
            </w:r>
            <w:r w:rsidRPr="00386CB5">
              <w:rPr>
                <w:rFonts w:ascii="Times New Roman" w:eastAsia="Times New Roman" w:hAnsi="Times New Roman" w:cs="Times New Roman"/>
                <w:sz w:val="24"/>
                <w:szCs w:val="24"/>
              </w:rPr>
              <w:t>аналогічного (аналогічних) за предметом закупівлі договору (договор</w:t>
            </w:r>
            <w:r w:rsidR="00795FDE" w:rsidRPr="00386CB5">
              <w:rPr>
                <w:rFonts w:ascii="Times New Roman" w:eastAsia="Times New Roman" w:hAnsi="Times New Roman" w:cs="Times New Roman"/>
                <w:sz w:val="24"/>
                <w:szCs w:val="24"/>
              </w:rPr>
              <w:t>ів)  (не менше одного договору);</w:t>
            </w:r>
          </w:p>
          <w:p w:rsidR="004F3A9D" w:rsidRPr="00386CB5" w:rsidRDefault="004F3A9D" w:rsidP="0023693A">
            <w:pPr>
              <w:pStyle w:val="a7"/>
              <w:widowControl w:val="0"/>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не менше 1</w:t>
            </w:r>
            <w:r w:rsidR="00795FDE" w:rsidRPr="00386CB5">
              <w:rPr>
                <w:rFonts w:ascii="Times New Roman" w:eastAsia="Times New Roman" w:hAnsi="Times New Roman" w:cs="Times New Roman"/>
                <w:sz w:val="24"/>
                <w:szCs w:val="24"/>
              </w:rPr>
              <w:t xml:space="preserve"> (однієї)</w:t>
            </w:r>
            <w:r w:rsidRPr="00386CB5">
              <w:rPr>
                <w:rFonts w:ascii="Times New Roman" w:eastAsia="Times New Roman" w:hAnsi="Times New Roman" w:cs="Times New Roman"/>
                <w:sz w:val="24"/>
                <w:szCs w:val="24"/>
              </w:rPr>
              <w:t xml:space="preserve"> копії договору, зазначе</w:t>
            </w:r>
            <w:r w:rsidR="00795FDE" w:rsidRPr="00386CB5">
              <w:rPr>
                <w:rFonts w:ascii="Times New Roman" w:eastAsia="Times New Roman" w:hAnsi="Times New Roman" w:cs="Times New Roman"/>
                <w:sz w:val="24"/>
                <w:szCs w:val="24"/>
              </w:rPr>
              <w:t>ного в довідці в повному обсязі (з усіма додатками, доповненнями, змінами тощо);</w:t>
            </w:r>
          </w:p>
          <w:p w:rsidR="004F3A9D" w:rsidRPr="00386CB5" w:rsidRDefault="004F3A9D" w:rsidP="0023693A">
            <w:pPr>
              <w:pStyle w:val="a7"/>
              <w:widowControl w:val="0"/>
              <w:numPr>
                <w:ilvl w:val="1"/>
                <w:numId w:val="5"/>
              </w:numPr>
              <w:tabs>
                <w:tab w:val="left" w:pos="955"/>
              </w:tabs>
              <w:spacing w:after="0" w:line="240" w:lineRule="auto"/>
              <w:ind w:left="0" w:firstLine="671"/>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копії/ю документів/а на підтвердження виконання договору, зазначен</w:t>
            </w:r>
            <w:r w:rsidR="00795FDE" w:rsidRPr="00386CB5">
              <w:rPr>
                <w:rFonts w:ascii="Times New Roman" w:eastAsia="Times New Roman" w:hAnsi="Times New Roman" w:cs="Times New Roman"/>
                <w:sz w:val="24"/>
                <w:szCs w:val="24"/>
              </w:rPr>
              <w:t>ого в наданій Учасником довідці;</w:t>
            </w:r>
            <w:r w:rsidRPr="00386CB5">
              <w:rPr>
                <w:rFonts w:ascii="Times New Roman" w:eastAsia="Times New Roman" w:hAnsi="Times New Roman" w:cs="Times New Roman"/>
                <w:sz w:val="24"/>
                <w:szCs w:val="24"/>
              </w:rPr>
              <w:t xml:space="preserve"> </w:t>
            </w:r>
          </w:p>
          <w:p w:rsidR="004F3A9D" w:rsidRPr="00386CB5" w:rsidRDefault="00795FDE" w:rsidP="0023693A">
            <w:pPr>
              <w:widowControl w:val="0"/>
              <w:tabs>
                <w:tab w:val="left" w:pos="955"/>
              </w:tabs>
              <w:spacing w:after="0" w:line="240" w:lineRule="auto"/>
              <w:ind w:firstLine="671"/>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 </w:t>
            </w:r>
            <w:r w:rsidR="004F3A9D" w:rsidRPr="00386CB5">
              <w:rPr>
                <w:rFonts w:ascii="Times New Roman" w:eastAsia="Times New Roman" w:hAnsi="Times New Roman" w:cs="Times New Roman"/>
                <w:sz w:val="24"/>
                <w:szCs w:val="24"/>
              </w:rPr>
              <w:t xml:space="preserve">лист-відгук згідно з аналогічним договором, який зазначено в довідці та надано у складі тендерної пропозиції про належне виконання цього договору, що повинен містити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p w:rsidR="004F3A9D" w:rsidRPr="00386CB5" w:rsidRDefault="004F3A9D" w:rsidP="0023693A">
            <w:pPr>
              <w:widowControl w:val="0"/>
              <w:spacing w:after="0" w:line="240" w:lineRule="auto"/>
              <w:ind w:firstLine="671"/>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w:t>
            </w:r>
            <w:r w:rsidR="00C325CD" w:rsidRPr="00386CB5">
              <w:rPr>
                <w:rFonts w:ascii="Times New Roman" w:hAnsi="Times New Roman" w:cs="Times New Roman"/>
                <w:sz w:val="24"/>
                <w:szCs w:val="24"/>
              </w:rPr>
              <w:t xml:space="preserve"> </w:t>
            </w:r>
            <w:r w:rsidR="00C325CD" w:rsidRPr="00386CB5">
              <w:rPr>
                <w:rFonts w:ascii="Times New Roman" w:eastAsia="Times New Roman" w:hAnsi="Times New Roman" w:cs="Times New Roman"/>
                <w:sz w:val="24"/>
                <w:szCs w:val="24"/>
              </w:rPr>
              <w:t>Аналогічними договорами в розумінні цієї документації є договори на постачання електричної енергії кінцевим споживачам у відповідності до законодавства у сфері постачання електричної енергії та правил постачання електричної енергії з  бюджетними організаціям, виконаний в повному обсязі</w:t>
            </w:r>
            <w:r w:rsidRPr="00386CB5">
              <w:rPr>
                <w:rFonts w:ascii="Times New Roman" w:eastAsia="Times New Roman" w:hAnsi="Times New Roman" w:cs="Times New Roman"/>
                <w:sz w:val="24"/>
                <w:szCs w:val="24"/>
              </w:rPr>
              <w:t xml:space="preserve">  </w:t>
            </w:r>
          </w:p>
        </w:tc>
      </w:tr>
      <w:tr w:rsidR="00795FDE" w:rsidRPr="00386CB5" w:rsidTr="00C042E4">
        <w:trPr>
          <w:trHeight w:val="17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FDE" w:rsidRPr="00386CB5" w:rsidRDefault="00795FDE" w:rsidP="0023693A">
            <w:pPr>
              <w:widowControl w:val="0"/>
              <w:spacing w:after="0" w:line="240" w:lineRule="auto"/>
              <w:jc w:val="center"/>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FDE" w:rsidRPr="00386CB5" w:rsidRDefault="00795FDE" w:rsidP="0023693A">
            <w:pPr>
              <w:widowControl w:val="0"/>
              <w:spacing w:after="0" w:line="240" w:lineRule="auto"/>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Наявність фінансової спроможності, яка підтверджується фінансовою звітністю</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2E4" w:rsidRPr="00386CB5" w:rsidRDefault="00C042E4" w:rsidP="0023693A">
            <w:pPr>
              <w:widowControl w:val="0"/>
              <w:spacing w:after="0" w:line="240" w:lineRule="auto"/>
              <w:ind w:firstLine="671"/>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Для документального підтвердження фінансової спроможності учасник повинен надати копію фінансової звітності за останній звітний період у складі: Балансу (форма №1), Звіту про фінансові результати (форма №2), Звіту про рух грошових коштів (форма №3).</w:t>
            </w:r>
          </w:p>
          <w:p w:rsidR="00C042E4" w:rsidRPr="00386CB5" w:rsidRDefault="00C042E4" w:rsidP="0023693A">
            <w:pPr>
              <w:widowControl w:val="0"/>
              <w:spacing w:after="0" w:line="240" w:lineRule="auto"/>
              <w:ind w:firstLine="671"/>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У разі, якщо учасник є суб’єктом малого підприємництва, для підтвердження наявності фінансової спроможності, учасник надає фінансові звіти суб’єкта малого підприємництва у складі: Балансу (форма №1-м); Звіту про фінансові результати (форма №2-м).</w:t>
            </w:r>
          </w:p>
          <w:p w:rsidR="00AE0D17" w:rsidRPr="00386CB5" w:rsidRDefault="00AE0D17" w:rsidP="0023693A">
            <w:pPr>
              <w:widowControl w:val="0"/>
              <w:spacing w:after="0" w:line="240" w:lineRule="auto"/>
              <w:ind w:firstLine="671"/>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При цьому показник чистого фінансового результату має бути позитивним у вигляді прибутку</w:t>
            </w:r>
            <w:r w:rsidR="00245E1C" w:rsidRPr="00386CB5">
              <w:rPr>
                <w:rFonts w:ascii="Times New Roman" w:eastAsia="Times New Roman" w:hAnsi="Times New Roman" w:cs="Times New Roman"/>
                <w:sz w:val="24"/>
                <w:szCs w:val="24"/>
              </w:rPr>
              <w:t>.</w:t>
            </w:r>
          </w:p>
          <w:p w:rsidR="00C042E4" w:rsidRPr="00386CB5" w:rsidRDefault="00C042E4" w:rsidP="0023693A">
            <w:pPr>
              <w:widowControl w:val="0"/>
              <w:spacing w:after="0" w:line="240" w:lineRule="auto"/>
              <w:ind w:firstLine="671"/>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Зазначені вище документи надаються з відмітками відповідного органу Державної податкової служби України, або Державної служби статистики України, або з наданням сканованої копії відповідної квитанції (якщо фінансова звітність подавалась у електронному вигляді).</w:t>
            </w:r>
          </w:p>
          <w:p w:rsidR="00C042E4" w:rsidRPr="00386CB5" w:rsidRDefault="00C042E4" w:rsidP="0023693A">
            <w:pPr>
              <w:widowControl w:val="0"/>
              <w:spacing w:after="0" w:line="240" w:lineRule="auto"/>
              <w:ind w:firstLine="671"/>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Якщо учасник є новоствореною особою, і ще не складав та не подавав до органів Державної податкової служби України звітність відповідно до положень Закону України “Про бухгалтерський облік та фінансову звітність в Україні”, то він у складі пропозиції надає лист-пояснення (в довільній формі) у якому зазначає законодавчі підстави ненадання вищезазначених документів.</w:t>
            </w:r>
          </w:p>
          <w:p w:rsidR="00795FDE" w:rsidRPr="00386CB5" w:rsidRDefault="00C042E4" w:rsidP="0023693A">
            <w:pPr>
              <w:widowControl w:val="0"/>
              <w:spacing w:after="0" w:line="240" w:lineRule="auto"/>
              <w:ind w:firstLine="671"/>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 Звітність про фінансові результати за останній звітний період повинна підтверджувати беззбитковість господарської діяльності учасника.</w:t>
            </w:r>
          </w:p>
        </w:tc>
      </w:tr>
    </w:tbl>
    <w:p w:rsidR="004F3A9D" w:rsidRPr="00386CB5" w:rsidRDefault="004F3A9D" w:rsidP="0023693A">
      <w:pPr>
        <w:widowControl w:val="0"/>
        <w:spacing w:after="0" w:line="240" w:lineRule="auto"/>
        <w:ind w:firstLine="720"/>
        <w:jc w:val="both"/>
        <w:rPr>
          <w:rFonts w:ascii="Times New Roman" w:eastAsia="Times New Roman" w:hAnsi="Times New Roman" w:cs="Times New Roman"/>
          <w:sz w:val="24"/>
          <w:szCs w:val="24"/>
        </w:rPr>
      </w:pPr>
      <w:r w:rsidRPr="00386CB5">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3A9D" w:rsidRPr="00386CB5" w:rsidRDefault="004F3A9D" w:rsidP="0023693A">
      <w:pPr>
        <w:widowControl w:val="0"/>
        <w:spacing w:after="0" w:line="240" w:lineRule="auto"/>
        <w:ind w:firstLine="709"/>
        <w:jc w:val="both"/>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F3A9D" w:rsidRPr="00386CB5" w:rsidRDefault="004F3A9D" w:rsidP="0023693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F3A9D" w:rsidRPr="00386CB5" w:rsidRDefault="004F3A9D" w:rsidP="0023693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F3A9D" w:rsidRPr="00386CB5" w:rsidRDefault="004F3A9D" w:rsidP="0023693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У разі, коли учасник процедури закупівлі має намір залучити інших суб’єктів г</w:t>
      </w:r>
      <w:r w:rsidR="004C2299" w:rsidRPr="00386CB5">
        <w:rPr>
          <w:rFonts w:ascii="Times New Roman" w:eastAsia="Times New Roman" w:hAnsi="Times New Roman" w:cs="Times New Roman"/>
          <w:sz w:val="24"/>
          <w:szCs w:val="24"/>
        </w:rPr>
        <w:t>осподарювання як субпідрядників/с</w:t>
      </w:r>
      <w:r w:rsidRPr="00386CB5">
        <w:rPr>
          <w:rFonts w:ascii="Times New Roman" w:eastAsia="Times New Roman" w:hAnsi="Times New Roman" w:cs="Times New Roman"/>
          <w:sz w:val="24"/>
          <w:szCs w:val="24"/>
        </w:rPr>
        <w:t>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F3A9D" w:rsidRPr="00386CB5" w:rsidRDefault="004F3A9D" w:rsidP="0023693A">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F3A9D" w:rsidRPr="00386CB5" w:rsidRDefault="004F3A9D" w:rsidP="0023693A">
      <w:pPr>
        <w:widowControl w:val="0"/>
        <w:spacing w:after="0" w:line="240" w:lineRule="auto"/>
        <w:ind w:firstLine="709"/>
        <w:jc w:val="both"/>
        <w:rPr>
          <w:rFonts w:ascii="Times New Roman" w:eastAsia="Times New Roman" w:hAnsi="Times New Roman" w:cs="Times New Roman"/>
          <w:b/>
          <w:sz w:val="24"/>
          <w:szCs w:val="24"/>
        </w:rPr>
      </w:pPr>
      <w:r w:rsidRPr="00386CB5">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w:t>
      </w:r>
      <w:r w:rsidRPr="00386CB5">
        <w:rPr>
          <w:rFonts w:ascii="Times New Roman" w:eastAsia="Times New Roman" w:hAnsi="Times New Roman" w:cs="Times New Roman"/>
          <w:sz w:val="24"/>
          <w:szCs w:val="24"/>
          <w:highlight w:val="white"/>
        </w:rPr>
        <w:lastRenderedPageBreak/>
        <w:t>закупівлі в разі, коли наявні підстави, визначені статтею 17 Закону (крім пункту 13 частини першої статті 17 Закону).</w:t>
      </w:r>
    </w:p>
    <w:p w:rsidR="004F3A9D" w:rsidRPr="00386CB5" w:rsidRDefault="004F3A9D" w:rsidP="0023693A">
      <w:pPr>
        <w:widowControl w:val="0"/>
        <w:spacing w:after="0" w:line="240" w:lineRule="auto"/>
        <w:ind w:firstLine="709"/>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Переможець процедури закупівлі у строк, що </w:t>
      </w:r>
      <w:r w:rsidRPr="00386CB5">
        <w:rPr>
          <w:rFonts w:ascii="Times New Roman" w:eastAsia="Times New Roman" w:hAnsi="Times New Roman" w:cs="Times New Roman"/>
          <w:b/>
          <w:sz w:val="24"/>
          <w:szCs w:val="24"/>
        </w:rPr>
        <w:t>не перевищує чотири дні</w:t>
      </w:r>
      <w:r w:rsidRPr="00386CB5">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F3A9D" w:rsidRPr="00386CB5" w:rsidRDefault="004F3A9D" w:rsidP="0023693A">
      <w:pPr>
        <w:widowControl w:val="0"/>
        <w:spacing w:after="0" w:line="240" w:lineRule="auto"/>
        <w:ind w:firstLine="709"/>
        <w:rPr>
          <w:rFonts w:ascii="Times New Roman" w:eastAsia="Times New Roman" w:hAnsi="Times New Roman" w:cs="Times New Roman"/>
          <w:b/>
          <w:sz w:val="24"/>
          <w:szCs w:val="24"/>
        </w:rPr>
      </w:pPr>
      <w:r w:rsidRPr="00386CB5">
        <w:rPr>
          <w:rFonts w:ascii="Times New Roman" w:eastAsia="Times New Roman" w:hAnsi="Times New Roman" w:cs="Times New Roman"/>
          <w:sz w:val="24"/>
          <w:szCs w:val="24"/>
        </w:rPr>
        <w:t> </w:t>
      </w:r>
      <w:r w:rsidRPr="00386CB5">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F3A9D" w:rsidRPr="00386CB5" w:rsidTr="00A72547">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w:t>
            </w:r>
          </w:p>
          <w:p w:rsidR="004F3A9D" w:rsidRPr="00386CB5" w:rsidRDefault="004F3A9D" w:rsidP="0023693A">
            <w:pPr>
              <w:widowControl w:val="0"/>
              <w:spacing w:after="0" w:line="240" w:lineRule="auto"/>
              <w:ind w:left="10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Вимоги статті 17 Закону</w:t>
            </w:r>
          </w:p>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4F3A9D" w:rsidRPr="00386CB5" w:rsidTr="00A725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4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w:t>
            </w:r>
            <w:r w:rsidR="004C2299" w:rsidRPr="00386CB5">
              <w:rPr>
                <w:rFonts w:ascii="Times New Roman" w:eastAsia="Times New Roman" w:hAnsi="Times New Roman" w:cs="Times New Roman"/>
                <w:b/>
                <w:sz w:val="24"/>
                <w:szCs w:val="24"/>
              </w:rPr>
              <w:t>-</w:t>
            </w:r>
            <w:r w:rsidRPr="00386CB5">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4F3A9D" w:rsidRPr="00386CB5" w:rsidTr="00A725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86CB5">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2299" w:rsidRPr="00386CB5" w:rsidRDefault="004C2299" w:rsidP="0023693A">
            <w:pPr>
              <w:widowControl w:val="0"/>
              <w:spacing w:after="0" w:line="240" w:lineRule="auto"/>
              <w:jc w:val="both"/>
              <w:rPr>
                <w:rFonts w:ascii="Times New Roman" w:eastAsia="Times New Roman" w:hAnsi="Times New Roman" w:cs="Times New Roman"/>
                <w:b/>
                <w:sz w:val="24"/>
                <w:szCs w:val="24"/>
              </w:rPr>
            </w:pPr>
          </w:p>
          <w:p w:rsidR="004C2299" w:rsidRPr="00386CB5" w:rsidRDefault="004C2299" w:rsidP="0023693A">
            <w:pPr>
              <w:widowControl w:val="0"/>
              <w:spacing w:after="0" w:line="240" w:lineRule="auto"/>
              <w:jc w:val="both"/>
              <w:rPr>
                <w:rFonts w:ascii="Times New Roman" w:eastAsia="Times New Roman" w:hAnsi="Times New Roman" w:cs="Times New Roman"/>
                <w:b/>
                <w:sz w:val="24"/>
                <w:szCs w:val="24"/>
              </w:rPr>
            </w:pPr>
          </w:p>
          <w:p w:rsidR="004C2299" w:rsidRPr="00386CB5" w:rsidRDefault="004C2299" w:rsidP="0023693A">
            <w:pPr>
              <w:widowControl w:val="0"/>
              <w:spacing w:after="0" w:line="240" w:lineRule="auto"/>
              <w:jc w:val="both"/>
              <w:rPr>
                <w:rFonts w:ascii="Times New Roman" w:eastAsia="Times New Roman" w:hAnsi="Times New Roman" w:cs="Times New Roman"/>
                <w:b/>
                <w:sz w:val="24"/>
                <w:szCs w:val="24"/>
              </w:rPr>
            </w:pPr>
          </w:p>
          <w:p w:rsidR="004C2299" w:rsidRPr="00386CB5" w:rsidRDefault="004C2299" w:rsidP="0023693A">
            <w:pPr>
              <w:widowControl w:val="0"/>
              <w:spacing w:after="0" w:line="240" w:lineRule="auto"/>
              <w:jc w:val="both"/>
              <w:rPr>
                <w:rFonts w:ascii="Times New Roman" w:eastAsia="Times New Roman" w:hAnsi="Times New Roman" w:cs="Times New Roman"/>
                <w:b/>
                <w:sz w:val="24"/>
                <w:szCs w:val="24"/>
              </w:rPr>
            </w:pPr>
          </w:p>
          <w:p w:rsidR="004F3A9D" w:rsidRPr="00386CB5" w:rsidRDefault="004F3A9D" w:rsidP="0023693A">
            <w:pPr>
              <w:widowControl w:val="0"/>
              <w:spacing w:after="0" w:line="240" w:lineRule="auto"/>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86CB5">
              <w:rPr>
                <w:rFonts w:ascii="Times New Roman" w:eastAsia="Times New Roman" w:hAnsi="Times New Roman" w:cs="Times New Roman"/>
                <w:sz w:val="24"/>
                <w:szCs w:val="24"/>
              </w:rPr>
              <w:t xml:space="preserve">Документ повинен бути не більше </w:t>
            </w:r>
            <w:proofErr w:type="spellStart"/>
            <w:r w:rsidRPr="00386CB5">
              <w:rPr>
                <w:rFonts w:ascii="Times New Roman" w:eastAsia="Times New Roman" w:hAnsi="Times New Roman" w:cs="Times New Roman"/>
                <w:sz w:val="24"/>
                <w:szCs w:val="24"/>
              </w:rPr>
              <w:t>тридцятиденної</w:t>
            </w:r>
            <w:proofErr w:type="spellEnd"/>
            <w:r w:rsidRPr="00386CB5">
              <w:rPr>
                <w:rFonts w:ascii="Times New Roman" w:eastAsia="Times New Roman" w:hAnsi="Times New Roman" w:cs="Times New Roman"/>
                <w:sz w:val="24"/>
                <w:szCs w:val="24"/>
              </w:rPr>
              <w:t xml:space="preserve"> давнини від дати подання документа. </w:t>
            </w:r>
          </w:p>
        </w:tc>
      </w:tr>
      <w:tr w:rsidR="004F3A9D" w:rsidRPr="00386CB5" w:rsidTr="00A725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C2299" w:rsidP="0023693A">
            <w:pPr>
              <w:widowControl w:val="0"/>
              <w:spacing w:after="0" w:line="240" w:lineRule="auto"/>
              <w:ind w:left="10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86CB5">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4F3A9D" w:rsidRPr="00386CB5" w:rsidTr="00A725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C2299" w:rsidP="0023693A">
            <w:pPr>
              <w:widowControl w:val="0"/>
              <w:spacing w:after="0" w:line="240" w:lineRule="auto"/>
              <w:ind w:left="100"/>
              <w:jc w:val="center"/>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4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Довідка в довільній формі</w:t>
            </w:r>
            <w:r w:rsidRPr="00386CB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F3A9D" w:rsidRPr="00386CB5" w:rsidRDefault="004F3A9D" w:rsidP="0023693A">
      <w:pPr>
        <w:widowControl w:val="0"/>
        <w:spacing w:after="0" w:line="240" w:lineRule="auto"/>
        <w:rPr>
          <w:rFonts w:ascii="Times New Roman" w:eastAsia="Times New Roman" w:hAnsi="Times New Roman" w:cs="Times New Roman"/>
          <w:b/>
          <w:sz w:val="24"/>
          <w:szCs w:val="24"/>
        </w:rPr>
      </w:pPr>
    </w:p>
    <w:p w:rsidR="004F3A9D" w:rsidRPr="00386CB5" w:rsidRDefault="004F3A9D" w:rsidP="0023693A">
      <w:pPr>
        <w:widowControl w:val="0"/>
        <w:spacing w:after="0" w:line="240" w:lineRule="auto"/>
        <w:ind w:firstLine="709"/>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3.2. Документи, які надаються ПЕРЕМОЖЦЕМ (фізичною особою чи фізичною особою</w:t>
      </w:r>
      <w:r w:rsidR="004C2299" w:rsidRPr="00386CB5">
        <w:rPr>
          <w:rFonts w:ascii="Times New Roman" w:eastAsia="Times New Roman" w:hAnsi="Times New Roman" w:cs="Times New Roman"/>
          <w:b/>
          <w:sz w:val="24"/>
          <w:szCs w:val="24"/>
        </w:rPr>
        <w:t>-</w:t>
      </w:r>
      <w:r w:rsidRPr="00386CB5">
        <w:rPr>
          <w:rFonts w:ascii="Times New Roman" w:eastAsia="Times New Roman" w:hAnsi="Times New Roman" w:cs="Times New Roman"/>
          <w:b/>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F3A9D" w:rsidRPr="00386CB5" w:rsidTr="00A7254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w:t>
            </w:r>
          </w:p>
          <w:p w:rsidR="004F3A9D" w:rsidRPr="00386CB5" w:rsidRDefault="004F3A9D" w:rsidP="0023693A">
            <w:pPr>
              <w:widowControl w:val="0"/>
              <w:spacing w:after="0" w:line="240" w:lineRule="auto"/>
              <w:ind w:left="10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Вимоги статті 17 Закону</w:t>
            </w:r>
          </w:p>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4F3A9D" w:rsidRPr="00386CB5" w:rsidTr="00A725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4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4C2299" w:rsidRPr="00386CB5">
              <w:rPr>
                <w:rFonts w:ascii="Times New Roman" w:eastAsia="Times New Roman" w:hAnsi="Times New Roman" w:cs="Times New Roman"/>
                <w:b/>
                <w:sz w:val="24"/>
                <w:szCs w:val="24"/>
              </w:rPr>
              <w:t>-</w:t>
            </w:r>
            <w:r w:rsidRPr="00386CB5">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4F3A9D" w:rsidRPr="00386CB5" w:rsidTr="00A7254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4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F3A9D" w:rsidRPr="00386CB5" w:rsidRDefault="004F3A9D" w:rsidP="0023693A">
            <w:pPr>
              <w:widowControl w:val="0"/>
              <w:spacing w:after="0" w:line="240" w:lineRule="auto"/>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2299" w:rsidRPr="00386CB5" w:rsidRDefault="004C2299" w:rsidP="0023693A">
            <w:pPr>
              <w:widowControl w:val="0"/>
              <w:spacing w:after="0" w:line="240" w:lineRule="auto"/>
              <w:jc w:val="both"/>
              <w:rPr>
                <w:rFonts w:ascii="Times New Roman" w:eastAsia="Times New Roman" w:hAnsi="Times New Roman" w:cs="Times New Roman"/>
                <w:b/>
                <w:sz w:val="24"/>
                <w:szCs w:val="24"/>
              </w:rPr>
            </w:pPr>
          </w:p>
          <w:p w:rsidR="004C2299" w:rsidRPr="00386CB5" w:rsidRDefault="004C2299" w:rsidP="0023693A">
            <w:pPr>
              <w:widowControl w:val="0"/>
              <w:spacing w:after="0" w:line="240" w:lineRule="auto"/>
              <w:jc w:val="both"/>
              <w:rPr>
                <w:rFonts w:ascii="Times New Roman" w:eastAsia="Times New Roman" w:hAnsi="Times New Roman" w:cs="Times New Roman"/>
                <w:b/>
                <w:sz w:val="24"/>
                <w:szCs w:val="24"/>
              </w:rPr>
            </w:pPr>
          </w:p>
          <w:p w:rsidR="004F3A9D" w:rsidRPr="00386CB5" w:rsidRDefault="004F3A9D" w:rsidP="0023693A">
            <w:pPr>
              <w:widowControl w:val="0"/>
              <w:spacing w:after="0" w:line="240" w:lineRule="auto"/>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386CB5">
              <w:rPr>
                <w:rFonts w:ascii="Times New Roman" w:eastAsia="Times New Roman" w:hAnsi="Times New Roman" w:cs="Times New Roman"/>
                <w:b/>
                <w:sz w:val="24"/>
                <w:szCs w:val="24"/>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r w:rsidRPr="00386CB5">
              <w:rPr>
                <w:rFonts w:ascii="Times New Roman" w:eastAsia="Times New Roman" w:hAnsi="Times New Roman" w:cs="Times New Roman"/>
                <w:sz w:val="24"/>
                <w:szCs w:val="24"/>
              </w:rPr>
              <w:t xml:space="preserve">Документ повинен бути не більше </w:t>
            </w:r>
            <w:proofErr w:type="spellStart"/>
            <w:r w:rsidRPr="00386CB5">
              <w:rPr>
                <w:rFonts w:ascii="Times New Roman" w:eastAsia="Times New Roman" w:hAnsi="Times New Roman" w:cs="Times New Roman"/>
                <w:sz w:val="24"/>
                <w:szCs w:val="24"/>
              </w:rPr>
              <w:t>тридцятиденної</w:t>
            </w:r>
            <w:proofErr w:type="spellEnd"/>
            <w:r w:rsidRPr="00386CB5">
              <w:rPr>
                <w:rFonts w:ascii="Times New Roman" w:eastAsia="Times New Roman" w:hAnsi="Times New Roman" w:cs="Times New Roman"/>
                <w:sz w:val="24"/>
                <w:szCs w:val="24"/>
              </w:rPr>
              <w:t xml:space="preserve"> давнини від дати подання документа. </w:t>
            </w:r>
          </w:p>
        </w:tc>
      </w:tr>
      <w:tr w:rsidR="004F3A9D" w:rsidRPr="00386CB5" w:rsidTr="00A72547">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C107BB" w:rsidP="0023693A">
            <w:pPr>
              <w:widowControl w:val="0"/>
              <w:spacing w:after="0" w:line="240" w:lineRule="auto"/>
              <w:ind w:left="100"/>
              <w:jc w:val="center"/>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bookmarkStart w:id="7" w:name="_heading=h.gjdgxs" w:colFirst="0" w:colLast="0"/>
            <w:bookmarkEnd w:id="7"/>
            <w:r w:rsidRPr="00386CB5">
              <w:rPr>
                <w:rFonts w:ascii="Times New Roman" w:eastAsia="Times New Roman" w:hAnsi="Times New Roman" w:cs="Times New Roman"/>
                <w:b/>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4F3A9D" w:rsidRPr="00386CB5" w:rsidTr="00A7254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C107BB" w:rsidP="0023693A">
            <w:pPr>
              <w:widowControl w:val="0"/>
              <w:spacing w:after="0" w:line="240" w:lineRule="auto"/>
              <w:ind w:left="100"/>
              <w:jc w:val="center"/>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3A9D" w:rsidRPr="00386CB5" w:rsidRDefault="004F3A9D" w:rsidP="0023693A">
            <w:pPr>
              <w:widowControl w:val="0"/>
              <w:spacing w:after="0" w:line="240" w:lineRule="auto"/>
              <w:ind w:left="14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Довідка в довільній формі</w:t>
            </w:r>
            <w:r w:rsidRPr="00386CB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F3A9D" w:rsidRPr="00386CB5" w:rsidRDefault="004F3A9D" w:rsidP="0023693A">
      <w:pPr>
        <w:widowControl w:val="0"/>
        <w:shd w:val="clear" w:color="auto" w:fill="FFFFFF"/>
        <w:spacing w:after="0" w:line="240" w:lineRule="auto"/>
        <w:jc w:val="both"/>
        <w:rPr>
          <w:rFonts w:ascii="Times New Roman" w:eastAsia="Times New Roman" w:hAnsi="Times New Roman" w:cs="Times New Roman"/>
          <w:sz w:val="24"/>
          <w:szCs w:val="24"/>
        </w:rPr>
      </w:pPr>
      <w:r w:rsidRPr="00386CB5">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F3A9D" w:rsidRPr="00386CB5" w:rsidRDefault="004F3A9D" w:rsidP="0023693A">
      <w:pPr>
        <w:widowControl w:val="0"/>
        <w:shd w:val="clear" w:color="auto" w:fill="FFFFFF"/>
        <w:spacing w:after="0" w:line="240" w:lineRule="auto"/>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w:t>
      </w:r>
    </w:p>
    <w:p w:rsidR="004F3A9D" w:rsidRPr="00386CB5" w:rsidRDefault="004F3A9D" w:rsidP="0023693A">
      <w:pPr>
        <w:widowControl w:val="0"/>
        <w:shd w:val="clear" w:color="auto" w:fill="FFFFFF"/>
        <w:spacing w:after="0" w:line="240" w:lineRule="auto"/>
        <w:ind w:firstLine="709"/>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Look w:val="0400" w:firstRow="0" w:lastRow="0" w:firstColumn="0" w:lastColumn="0" w:noHBand="0" w:noVBand="1"/>
      </w:tblPr>
      <w:tblGrid>
        <w:gridCol w:w="400"/>
        <w:gridCol w:w="9219"/>
      </w:tblGrid>
      <w:tr w:rsidR="004F3A9D" w:rsidRPr="00386CB5" w:rsidTr="006975FC">
        <w:trPr>
          <w:trHeight w:val="124"/>
        </w:trPr>
        <w:tc>
          <w:tcPr>
            <w:tcW w:w="9619" w:type="dxa"/>
            <w:gridSpan w:val="2"/>
            <w:shd w:val="clear" w:color="auto" w:fill="FFFFFF" w:themeFill="background1"/>
            <w:tcMar>
              <w:top w:w="100" w:type="dxa"/>
              <w:left w:w="100" w:type="dxa"/>
              <w:bottom w:w="100" w:type="dxa"/>
              <w:right w:w="100" w:type="dxa"/>
            </w:tcMar>
          </w:tcPr>
          <w:p w:rsidR="004F3A9D" w:rsidRPr="00386CB5" w:rsidRDefault="004F3A9D" w:rsidP="0023693A">
            <w:pPr>
              <w:widowControl w:val="0"/>
              <w:spacing w:after="0" w:line="240" w:lineRule="auto"/>
              <w:ind w:left="100"/>
              <w:jc w:val="center"/>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Інші документи від Учасника:</w:t>
            </w:r>
          </w:p>
        </w:tc>
      </w:tr>
      <w:tr w:rsidR="004F3A9D" w:rsidRPr="00386CB5" w:rsidTr="006975FC">
        <w:trPr>
          <w:trHeight w:val="807"/>
        </w:trPr>
        <w:tc>
          <w:tcPr>
            <w:tcW w:w="400" w:type="dxa"/>
            <w:shd w:val="clear" w:color="auto" w:fill="FFFFFF" w:themeFill="background1"/>
            <w:tcMar>
              <w:top w:w="100" w:type="dxa"/>
              <w:left w:w="100" w:type="dxa"/>
              <w:bottom w:w="100" w:type="dxa"/>
              <w:right w:w="100" w:type="dxa"/>
            </w:tcMar>
          </w:tcPr>
          <w:p w:rsidR="004F3A9D" w:rsidRPr="00386CB5" w:rsidRDefault="004F3A9D" w:rsidP="0023693A">
            <w:pPr>
              <w:widowControl w:val="0"/>
              <w:spacing w:after="0" w:line="240" w:lineRule="auto"/>
              <w:ind w:left="10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rsidR="004F3A9D" w:rsidRPr="00386CB5" w:rsidRDefault="004F3A9D" w:rsidP="0023693A">
            <w:pPr>
              <w:widowControl w:val="0"/>
              <w:spacing w:after="0" w:line="240" w:lineRule="auto"/>
              <w:ind w:left="10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w:t>
            </w:r>
            <w:r w:rsidR="00C107BB" w:rsidRPr="00386CB5">
              <w:rPr>
                <w:rFonts w:ascii="Times New Roman" w:eastAsia="Times New Roman" w:hAnsi="Times New Roman" w:cs="Times New Roman"/>
                <w:sz w:val="24"/>
                <w:szCs w:val="24"/>
              </w:rPr>
              <w:t>і юридичних осіб, фізичних осіб-</w:t>
            </w:r>
            <w:r w:rsidRPr="00386CB5">
              <w:rPr>
                <w:rFonts w:ascii="Times New Roman" w:eastAsia="Times New Roman" w:hAnsi="Times New Roman" w:cs="Times New Roman"/>
                <w:sz w:val="24"/>
                <w:szCs w:val="24"/>
              </w:rPr>
              <w:t>підприємців та громадських формувань, а іншою особою, учасник надає довіреність або доручення на таку особу.</w:t>
            </w:r>
          </w:p>
        </w:tc>
      </w:tr>
      <w:tr w:rsidR="004F3A9D" w:rsidRPr="00386CB5" w:rsidTr="006975FC">
        <w:trPr>
          <w:trHeight w:val="1614"/>
        </w:trPr>
        <w:tc>
          <w:tcPr>
            <w:tcW w:w="400" w:type="dxa"/>
            <w:shd w:val="clear" w:color="auto" w:fill="FFFFFF" w:themeFill="background1"/>
            <w:tcMar>
              <w:top w:w="100" w:type="dxa"/>
              <w:left w:w="100" w:type="dxa"/>
              <w:bottom w:w="100" w:type="dxa"/>
              <w:right w:w="100" w:type="dxa"/>
            </w:tcMar>
          </w:tcPr>
          <w:p w:rsidR="004F3A9D" w:rsidRPr="00386CB5" w:rsidRDefault="004F3A9D" w:rsidP="0023693A">
            <w:pPr>
              <w:widowControl w:val="0"/>
              <w:spacing w:after="0" w:line="240" w:lineRule="auto"/>
              <w:ind w:left="10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2</w:t>
            </w:r>
          </w:p>
        </w:tc>
        <w:tc>
          <w:tcPr>
            <w:tcW w:w="9219" w:type="dxa"/>
            <w:shd w:val="clear" w:color="auto" w:fill="FFFFFF" w:themeFill="background1"/>
            <w:tcMar>
              <w:top w:w="100" w:type="dxa"/>
              <w:left w:w="100" w:type="dxa"/>
              <w:bottom w:w="100" w:type="dxa"/>
              <w:right w:w="100" w:type="dxa"/>
            </w:tcMar>
          </w:tcPr>
          <w:p w:rsidR="004F3A9D" w:rsidRPr="00386CB5" w:rsidRDefault="004F3A9D" w:rsidP="0023693A">
            <w:pPr>
              <w:widowControl w:val="0"/>
              <w:spacing w:after="0" w:line="240" w:lineRule="auto"/>
              <w:ind w:left="100" w:hanging="20"/>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 xml:space="preserve">Достовірна інформація у вигляді довідки довільної форми, </w:t>
            </w:r>
            <w:r w:rsidRPr="00386CB5">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86CB5">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4F3A9D" w:rsidRPr="00386CB5" w:rsidTr="006975FC">
        <w:trPr>
          <w:trHeight w:val="580"/>
        </w:trPr>
        <w:tc>
          <w:tcPr>
            <w:tcW w:w="400" w:type="dxa"/>
            <w:shd w:val="clear" w:color="auto" w:fill="FFFFFF" w:themeFill="background1"/>
            <w:tcMar>
              <w:top w:w="100" w:type="dxa"/>
              <w:left w:w="100" w:type="dxa"/>
              <w:bottom w:w="100" w:type="dxa"/>
              <w:right w:w="100" w:type="dxa"/>
            </w:tcMar>
          </w:tcPr>
          <w:p w:rsidR="004F3A9D" w:rsidRPr="00386CB5" w:rsidRDefault="004F3A9D" w:rsidP="0023693A">
            <w:pPr>
              <w:widowControl w:val="0"/>
              <w:spacing w:after="0" w:line="240" w:lineRule="auto"/>
              <w:ind w:left="100"/>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rsidR="004F3A9D" w:rsidRPr="00386CB5" w:rsidRDefault="004F3A9D" w:rsidP="0023693A">
            <w:pPr>
              <w:widowControl w:val="0"/>
              <w:spacing w:after="0" w:line="240" w:lineRule="auto"/>
              <w:ind w:left="120" w:hanging="20"/>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4F3A9D" w:rsidRPr="00386CB5" w:rsidRDefault="004F3A9D" w:rsidP="0023693A">
            <w:pPr>
              <w:widowControl w:val="0"/>
              <w:spacing w:after="0" w:line="240" w:lineRule="auto"/>
              <w:ind w:left="100" w:hanging="20"/>
              <w:jc w:val="both"/>
              <w:rPr>
                <w:rFonts w:ascii="Times New Roman" w:eastAsia="Times New Roman" w:hAnsi="Times New Roman" w:cs="Times New Roman"/>
                <w:sz w:val="24"/>
                <w:szCs w:val="24"/>
              </w:rPr>
            </w:pPr>
            <w:r w:rsidRPr="00386CB5">
              <w:rPr>
                <w:rFonts w:ascii="Times New Roman" w:eastAsia="Times New Roman" w:hAnsi="Times New Roman" w:cs="Times New Roman"/>
                <w:i/>
                <w:sz w:val="24"/>
                <w:szCs w:val="24"/>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w:t>
            </w:r>
            <w:r w:rsidRPr="00386CB5">
              <w:rPr>
                <w:rFonts w:ascii="Times New Roman" w:eastAsia="Times New Roman" w:hAnsi="Times New Roman" w:cs="Times New Roman"/>
                <w:i/>
                <w:sz w:val="24"/>
                <w:szCs w:val="24"/>
              </w:rPr>
              <w:lastRenderedPageBreak/>
              <w:t>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F3A9D" w:rsidRPr="00386CB5" w:rsidTr="006975FC">
        <w:trPr>
          <w:trHeight w:val="580"/>
        </w:trPr>
        <w:tc>
          <w:tcPr>
            <w:tcW w:w="400" w:type="dxa"/>
            <w:shd w:val="clear" w:color="auto" w:fill="FFFFFF" w:themeFill="background1"/>
            <w:tcMar>
              <w:top w:w="100" w:type="dxa"/>
              <w:left w:w="100" w:type="dxa"/>
              <w:bottom w:w="100" w:type="dxa"/>
              <w:right w:w="100" w:type="dxa"/>
            </w:tcMar>
          </w:tcPr>
          <w:p w:rsidR="004F3A9D" w:rsidRPr="00386CB5" w:rsidRDefault="004F3A9D" w:rsidP="0023693A">
            <w:pPr>
              <w:widowControl w:val="0"/>
              <w:spacing w:after="0" w:line="240" w:lineRule="auto"/>
              <w:ind w:left="100"/>
              <w:rPr>
                <w:rFonts w:ascii="Times New Roman" w:eastAsia="Times New Roman" w:hAnsi="Times New Roman" w:cs="Times New Roman"/>
                <w:b/>
                <w:sz w:val="24"/>
                <w:szCs w:val="24"/>
              </w:rPr>
            </w:pPr>
            <w:r w:rsidRPr="00386CB5">
              <w:rPr>
                <w:rFonts w:ascii="Times New Roman" w:eastAsia="Times New Roman" w:hAnsi="Times New Roman" w:cs="Times New Roman"/>
                <w:b/>
                <w:sz w:val="24"/>
                <w:szCs w:val="24"/>
              </w:rPr>
              <w:lastRenderedPageBreak/>
              <w:t>4</w:t>
            </w:r>
          </w:p>
        </w:tc>
        <w:tc>
          <w:tcPr>
            <w:tcW w:w="9219" w:type="dxa"/>
            <w:shd w:val="clear" w:color="auto" w:fill="FFFFFF" w:themeFill="background1"/>
            <w:tcMar>
              <w:top w:w="100" w:type="dxa"/>
              <w:left w:w="100" w:type="dxa"/>
              <w:bottom w:w="100" w:type="dxa"/>
              <w:right w:w="100" w:type="dxa"/>
            </w:tcMar>
          </w:tcPr>
          <w:p w:rsidR="004F3A9D" w:rsidRPr="00386CB5" w:rsidRDefault="004F3A9D" w:rsidP="0023693A">
            <w:pPr>
              <w:widowControl w:val="0"/>
              <w:spacing w:after="0" w:line="240" w:lineRule="auto"/>
              <w:ind w:left="140"/>
              <w:jc w:val="both"/>
              <w:rPr>
                <w:rFonts w:ascii="Times New Roman" w:eastAsia="Times New Roman" w:hAnsi="Times New Roman" w:cs="Times New Roman"/>
                <w:sz w:val="24"/>
                <w:szCs w:val="24"/>
                <w:highlight w:val="yellow"/>
              </w:rPr>
            </w:pPr>
            <w:r w:rsidRPr="00386CB5">
              <w:rPr>
                <w:rFonts w:ascii="Times New Roman" w:eastAsia="Times New Roman" w:hAnsi="Times New Roman" w:cs="Times New Roman"/>
                <w:sz w:val="24"/>
                <w:szCs w:val="24"/>
              </w:rPr>
              <w:t xml:space="preserve">Довідка, яка містить інформацію про країну </w:t>
            </w:r>
            <w:r w:rsidR="002F1A7E" w:rsidRPr="00386CB5">
              <w:rPr>
                <w:rFonts w:ascii="Times New Roman" w:eastAsia="Times New Roman" w:hAnsi="Times New Roman" w:cs="Times New Roman"/>
                <w:sz w:val="24"/>
                <w:szCs w:val="24"/>
              </w:rPr>
              <w:t xml:space="preserve">походження </w:t>
            </w:r>
            <w:r w:rsidRPr="00386CB5">
              <w:rPr>
                <w:rFonts w:ascii="Times New Roman" w:eastAsia="Times New Roman" w:hAnsi="Times New Roman" w:cs="Times New Roman"/>
                <w:sz w:val="24"/>
                <w:szCs w:val="24"/>
              </w:rPr>
              <w:t>запропонованого товару.</w:t>
            </w:r>
          </w:p>
        </w:tc>
      </w:tr>
    </w:tbl>
    <w:p w:rsidR="004F3A9D" w:rsidRPr="00386CB5" w:rsidRDefault="004F3A9D" w:rsidP="0023693A">
      <w:pPr>
        <w:widowControl w:val="0"/>
        <w:spacing w:after="0" w:line="240" w:lineRule="auto"/>
        <w:jc w:val="both"/>
        <w:rPr>
          <w:rFonts w:ascii="Times New Roman" w:eastAsia="Times New Roman" w:hAnsi="Times New Roman" w:cs="Times New Roman"/>
          <w:sz w:val="24"/>
          <w:szCs w:val="24"/>
        </w:rPr>
      </w:pPr>
    </w:p>
    <w:p w:rsidR="004B47B9" w:rsidRPr="00386CB5" w:rsidRDefault="004B47B9" w:rsidP="0023693A">
      <w:pPr>
        <w:widowControl w:val="0"/>
        <w:spacing w:after="0" w:line="240" w:lineRule="auto"/>
        <w:jc w:val="both"/>
        <w:rPr>
          <w:rFonts w:ascii="Times New Roman" w:eastAsia="Times New Roman" w:hAnsi="Times New Roman" w:cs="Times New Roman"/>
          <w:sz w:val="24"/>
          <w:szCs w:val="24"/>
        </w:rPr>
      </w:pPr>
    </w:p>
    <w:p w:rsidR="002F1A7E" w:rsidRPr="00386CB5" w:rsidRDefault="002F1A7E" w:rsidP="0023693A">
      <w:pPr>
        <w:widowControl w:val="0"/>
        <w:spacing w:after="0" w:line="240" w:lineRule="auto"/>
        <w:jc w:val="both"/>
        <w:rPr>
          <w:rFonts w:ascii="Times New Roman" w:eastAsia="Times New Roman" w:hAnsi="Times New Roman" w:cs="Times New Roman"/>
          <w:sz w:val="24"/>
          <w:szCs w:val="24"/>
        </w:rPr>
      </w:pPr>
    </w:p>
    <w:p w:rsidR="002F1A7E" w:rsidRPr="00386CB5" w:rsidRDefault="002F1A7E" w:rsidP="0023693A">
      <w:pPr>
        <w:widowControl w:val="0"/>
        <w:spacing w:after="0" w:line="240" w:lineRule="auto"/>
        <w:jc w:val="both"/>
        <w:rPr>
          <w:rFonts w:ascii="Times New Roman" w:eastAsia="Times New Roman" w:hAnsi="Times New Roman" w:cs="Times New Roman"/>
          <w:sz w:val="24"/>
          <w:szCs w:val="24"/>
        </w:rPr>
      </w:pPr>
    </w:p>
    <w:p w:rsidR="002F1A7E" w:rsidRPr="00386CB5" w:rsidRDefault="002F1A7E" w:rsidP="0023693A">
      <w:pPr>
        <w:widowControl w:val="0"/>
        <w:spacing w:after="0" w:line="240" w:lineRule="auto"/>
        <w:jc w:val="both"/>
        <w:rPr>
          <w:rFonts w:ascii="Times New Roman" w:eastAsia="Times New Roman" w:hAnsi="Times New Roman" w:cs="Times New Roman"/>
          <w:sz w:val="24"/>
          <w:szCs w:val="24"/>
        </w:rPr>
      </w:pPr>
    </w:p>
    <w:p w:rsidR="002F1A7E" w:rsidRPr="00386CB5" w:rsidRDefault="002F1A7E" w:rsidP="0023693A">
      <w:pPr>
        <w:widowControl w:val="0"/>
        <w:spacing w:after="0" w:line="240" w:lineRule="auto"/>
        <w:jc w:val="both"/>
        <w:rPr>
          <w:rFonts w:ascii="Times New Roman" w:eastAsia="Times New Roman" w:hAnsi="Times New Roman" w:cs="Times New Roman"/>
          <w:sz w:val="24"/>
          <w:szCs w:val="24"/>
        </w:rPr>
      </w:pPr>
    </w:p>
    <w:p w:rsidR="002F1A7E" w:rsidRPr="00386CB5" w:rsidRDefault="002F1A7E" w:rsidP="0023693A">
      <w:pPr>
        <w:widowControl w:val="0"/>
        <w:spacing w:after="0" w:line="240" w:lineRule="auto"/>
        <w:jc w:val="both"/>
        <w:rPr>
          <w:rFonts w:ascii="Times New Roman" w:eastAsia="Times New Roman" w:hAnsi="Times New Roman" w:cs="Times New Roman"/>
          <w:sz w:val="24"/>
          <w:szCs w:val="24"/>
        </w:rPr>
      </w:pPr>
    </w:p>
    <w:p w:rsidR="002F1A7E" w:rsidRPr="00386CB5" w:rsidRDefault="002F1A7E" w:rsidP="0023693A">
      <w:pPr>
        <w:widowControl w:val="0"/>
        <w:spacing w:after="0" w:line="240" w:lineRule="auto"/>
        <w:jc w:val="both"/>
        <w:rPr>
          <w:rFonts w:ascii="Times New Roman" w:eastAsia="Times New Roman" w:hAnsi="Times New Roman" w:cs="Times New Roman"/>
          <w:sz w:val="24"/>
          <w:szCs w:val="24"/>
        </w:rPr>
      </w:pPr>
    </w:p>
    <w:p w:rsidR="002F1A7E" w:rsidRPr="00386CB5" w:rsidRDefault="002F1A7E" w:rsidP="0023693A">
      <w:pPr>
        <w:widowControl w:val="0"/>
        <w:spacing w:after="0" w:line="240" w:lineRule="auto"/>
        <w:jc w:val="both"/>
        <w:rPr>
          <w:rFonts w:ascii="Times New Roman" w:eastAsia="Times New Roman" w:hAnsi="Times New Roman" w:cs="Times New Roman"/>
          <w:sz w:val="24"/>
          <w:szCs w:val="24"/>
        </w:rPr>
      </w:pPr>
    </w:p>
    <w:p w:rsidR="002F1A7E" w:rsidRPr="00386CB5" w:rsidRDefault="002F1A7E" w:rsidP="0023693A">
      <w:pPr>
        <w:widowControl w:val="0"/>
        <w:spacing w:after="0" w:line="240" w:lineRule="auto"/>
        <w:jc w:val="both"/>
        <w:rPr>
          <w:rFonts w:ascii="Times New Roman" w:eastAsia="Times New Roman" w:hAnsi="Times New Roman" w:cs="Times New Roman"/>
          <w:sz w:val="24"/>
          <w:szCs w:val="24"/>
        </w:rPr>
      </w:pPr>
    </w:p>
    <w:p w:rsidR="002F1A7E" w:rsidRPr="00386CB5" w:rsidRDefault="002F1A7E" w:rsidP="0023693A">
      <w:pPr>
        <w:widowControl w:val="0"/>
        <w:spacing w:after="0" w:line="240" w:lineRule="auto"/>
        <w:jc w:val="both"/>
        <w:rPr>
          <w:rFonts w:ascii="Times New Roman" w:eastAsia="Times New Roman" w:hAnsi="Times New Roman" w:cs="Times New Roman"/>
          <w:sz w:val="24"/>
          <w:szCs w:val="24"/>
        </w:rPr>
      </w:pPr>
    </w:p>
    <w:p w:rsidR="002F1A7E" w:rsidRPr="00386CB5" w:rsidRDefault="002F1A7E" w:rsidP="0023693A">
      <w:pPr>
        <w:widowControl w:val="0"/>
        <w:spacing w:after="0" w:line="240" w:lineRule="auto"/>
        <w:jc w:val="both"/>
        <w:rPr>
          <w:rFonts w:ascii="Times New Roman" w:eastAsia="Times New Roman" w:hAnsi="Times New Roman" w:cs="Times New Roman"/>
          <w:sz w:val="24"/>
          <w:szCs w:val="24"/>
        </w:rPr>
      </w:pPr>
    </w:p>
    <w:p w:rsidR="002F1A7E" w:rsidRPr="00386CB5" w:rsidRDefault="002F1A7E" w:rsidP="0023693A">
      <w:pPr>
        <w:widowControl w:val="0"/>
        <w:spacing w:after="0" w:line="240" w:lineRule="auto"/>
        <w:jc w:val="both"/>
        <w:rPr>
          <w:rFonts w:ascii="Times New Roman" w:eastAsia="Times New Roman" w:hAnsi="Times New Roman" w:cs="Times New Roman"/>
          <w:sz w:val="24"/>
          <w:szCs w:val="24"/>
        </w:rPr>
      </w:pPr>
    </w:p>
    <w:p w:rsidR="002F1A7E" w:rsidRPr="00386CB5" w:rsidRDefault="002F1A7E" w:rsidP="0023693A">
      <w:pPr>
        <w:widowControl w:val="0"/>
        <w:spacing w:after="0" w:line="240" w:lineRule="auto"/>
        <w:jc w:val="both"/>
        <w:rPr>
          <w:rFonts w:ascii="Times New Roman" w:eastAsia="Times New Roman" w:hAnsi="Times New Roman" w:cs="Times New Roman"/>
          <w:sz w:val="24"/>
          <w:szCs w:val="24"/>
        </w:rPr>
      </w:pPr>
    </w:p>
    <w:p w:rsidR="004B47B9" w:rsidRPr="00386CB5" w:rsidRDefault="004B47B9" w:rsidP="0023693A">
      <w:pPr>
        <w:widowControl w:val="0"/>
        <w:spacing w:after="0" w:line="240" w:lineRule="auto"/>
        <w:ind w:left="5660"/>
        <w:jc w:val="right"/>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ДОДАТОК  2</w:t>
      </w:r>
    </w:p>
    <w:p w:rsidR="004B47B9" w:rsidRPr="00386CB5" w:rsidRDefault="004B47B9" w:rsidP="0023693A">
      <w:pPr>
        <w:widowControl w:val="0"/>
        <w:spacing w:after="0" w:line="240" w:lineRule="auto"/>
        <w:ind w:left="5660"/>
        <w:jc w:val="right"/>
        <w:rPr>
          <w:rFonts w:ascii="Times New Roman" w:eastAsia="Times New Roman" w:hAnsi="Times New Roman" w:cs="Times New Roman"/>
          <w:sz w:val="24"/>
          <w:szCs w:val="24"/>
        </w:rPr>
      </w:pPr>
      <w:r w:rsidRPr="00386CB5">
        <w:rPr>
          <w:rFonts w:ascii="Times New Roman" w:eastAsia="Times New Roman" w:hAnsi="Times New Roman" w:cs="Times New Roman"/>
          <w:i/>
          <w:sz w:val="24"/>
          <w:szCs w:val="24"/>
        </w:rPr>
        <w:t>до тендерної документації</w:t>
      </w:r>
      <w:r w:rsidRPr="00386CB5">
        <w:rPr>
          <w:rFonts w:ascii="Times New Roman" w:eastAsia="Times New Roman" w:hAnsi="Times New Roman" w:cs="Times New Roman"/>
          <w:sz w:val="24"/>
          <w:szCs w:val="24"/>
        </w:rPr>
        <w:t> </w:t>
      </w:r>
    </w:p>
    <w:p w:rsidR="002F1A7E" w:rsidRPr="00386CB5" w:rsidRDefault="002F1A7E" w:rsidP="0023693A">
      <w:pPr>
        <w:widowControl w:val="0"/>
        <w:spacing w:after="0" w:line="240" w:lineRule="auto"/>
        <w:jc w:val="center"/>
        <w:rPr>
          <w:rFonts w:ascii="Times New Roman" w:eastAsia="Times New Roman" w:hAnsi="Times New Roman" w:cs="Times New Roman"/>
          <w:b/>
          <w:i/>
          <w:sz w:val="24"/>
          <w:szCs w:val="24"/>
          <w:highlight w:val="white"/>
        </w:rPr>
      </w:pPr>
      <w:r w:rsidRPr="00386CB5">
        <w:rPr>
          <w:rFonts w:ascii="Times New Roman" w:eastAsia="Times New Roman" w:hAnsi="Times New Roman" w:cs="Times New Roman"/>
          <w:b/>
          <w:sz w:val="24"/>
          <w:szCs w:val="24"/>
          <w:lang w:eastAsia="zh-CN"/>
        </w:rPr>
        <w:t>ТЕХНІЧНЕ ЗАВДАННЯ</w:t>
      </w:r>
    </w:p>
    <w:p w:rsidR="002F1A7E" w:rsidRPr="00386CB5" w:rsidRDefault="004B47B9" w:rsidP="0023693A">
      <w:pPr>
        <w:widowControl w:val="0"/>
        <w:spacing w:after="0" w:line="240" w:lineRule="auto"/>
        <w:jc w:val="center"/>
        <w:rPr>
          <w:rFonts w:ascii="Times New Roman" w:eastAsia="Times New Roman" w:hAnsi="Times New Roman" w:cs="Times New Roman"/>
          <w:b/>
          <w:i/>
          <w:sz w:val="24"/>
          <w:szCs w:val="24"/>
          <w:highlight w:val="white"/>
        </w:rPr>
      </w:pPr>
      <w:r w:rsidRPr="00386CB5">
        <w:rPr>
          <w:rFonts w:ascii="Times New Roman" w:eastAsia="Times New Roman" w:hAnsi="Times New Roman" w:cs="Times New Roman"/>
          <w:b/>
          <w:i/>
          <w:sz w:val="24"/>
          <w:szCs w:val="24"/>
          <w:highlight w:val="white"/>
        </w:rPr>
        <w:t xml:space="preserve">Інформація про необхідні технічні, якісні та кількісні характеристики предмета закупівлі </w:t>
      </w:r>
      <w:r w:rsidR="002F1A7E" w:rsidRPr="00386CB5">
        <w:rPr>
          <w:rFonts w:ascii="Times New Roman" w:eastAsia="Times New Roman" w:hAnsi="Times New Roman" w:cs="Times New Roman"/>
          <w:b/>
          <w:i/>
          <w:sz w:val="24"/>
          <w:szCs w:val="24"/>
          <w:highlight w:val="white"/>
        </w:rPr>
        <w:t xml:space="preserve"> </w:t>
      </w:r>
      <w:r w:rsidR="002F1A7E" w:rsidRPr="00386CB5">
        <w:rPr>
          <w:rFonts w:ascii="Times New Roman" w:eastAsia="Times New Roman" w:hAnsi="Times New Roman" w:cs="Times New Roman"/>
          <w:b/>
          <w:i/>
          <w:sz w:val="24"/>
          <w:szCs w:val="24"/>
        </w:rPr>
        <w:t>ДК 021:2015: 09310000-5 «Електрична енергія»</w:t>
      </w:r>
    </w:p>
    <w:p w:rsidR="004B47B9" w:rsidRPr="00386CB5" w:rsidRDefault="004B47B9" w:rsidP="0023693A">
      <w:pPr>
        <w:widowControl w:val="0"/>
        <w:spacing w:after="0" w:line="240" w:lineRule="auto"/>
        <w:jc w:val="center"/>
        <w:rPr>
          <w:rFonts w:ascii="Times New Roman" w:eastAsia="Times New Roman" w:hAnsi="Times New Roman" w:cs="Times New Roman"/>
          <w:b/>
          <w:i/>
          <w:sz w:val="24"/>
          <w:szCs w:val="24"/>
        </w:rPr>
      </w:pPr>
      <w:r w:rsidRPr="00386CB5">
        <w:rPr>
          <w:rFonts w:ascii="Times New Roman" w:eastAsia="Times New Roman" w:hAnsi="Times New Roman" w:cs="Times New Roman"/>
          <w:b/>
          <w:i/>
          <w:sz w:val="24"/>
          <w:szCs w:val="24"/>
          <w:highlight w:val="white"/>
        </w:rPr>
        <w:t>— технічні вимоги до предмета закупівлі</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Усі посилання на</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конкретні марку чи виробника</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або на</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конкретний процес, що характеризує</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продукт чи послугу певного суб’єкта господарювання, чи на торгові марки, патенти, типи або конкретне</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місце</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походження</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чи</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спосіб</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виробництва</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читати</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як</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вираз</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«або</w:t>
      </w:r>
      <w:r w:rsidRPr="00386CB5">
        <w:rPr>
          <w:rFonts w:ascii="Times New Roman" w:hAnsi="Times New Roman" w:cs="Times New Roman"/>
          <w:spacing w:val="-10"/>
          <w:sz w:val="24"/>
          <w:szCs w:val="24"/>
        </w:rPr>
        <w:t xml:space="preserve"> </w:t>
      </w:r>
      <w:r w:rsidRPr="00386CB5">
        <w:rPr>
          <w:rFonts w:ascii="Times New Roman" w:hAnsi="Times New Roman" w:cs="Times New Roman"/>
          <w:sz w:val="24"/>
          <w:szCs w:val="24"/>
        </w:rPr>
        <w:t>еквівалент».</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Предмет закупівлі: ДК 021:2015, код 09310000-5 – Електрична енергія (Електрична енергія), -</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товар,</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у</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вигляді</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активної</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електричної</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енергії.</w:t>
      </w:r>
    </w:p>
    <w:tbl>
      <w:tblPr>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4"/>
        <w:gridCol w:w="1455"/>
        <w:gridCol w:w="1607"/>
        <w:gridCol w:w="3853"/>
      </w:tblGrid>
      <w:tr w:rsidR="004B47B9" w:rsidRPr="00386CB5" w:rsidTr="00806519">
        <w:trPr>
          <w:trHeight w:val="292"/>
        </w:trPr>
        <w:tc>
          <w:tcPr>
            <w:tcW w:w="2594" w:type="dxa"/>
            <w:tcBorders>
              <w:top w:val="single" w:sz="4" w:space="0" w:color="000000"/>
              <w:left w:val="single" w:sz="4" w:space="0" w:color="000000"/>
              <w:bottom w:val="single" w:sz="4" w:space="0" w:color="000000"/>
              <w:right w:val="single" w:sz="4" w:space="0" w:color="000000"/>
            </w:tcBorders>
            <w:hideMark/>
          </w:tcPr>
          <w:p w:rsidR="004B47B9" w:rsidRPr="00386CB5" w:rsidRDefault="004B47B9" w:rsidP="0023693A">
            <w:pPr>
              <w:pStyle w:val="TableParagraph"/>
              <w:ind w:left="0" w:firstLine="284"/>
              <w:rPr>
                <w:rFonts w:eastAsia="Calibri"/>
                <w:sz w:val="24"/>
                <w:szCs w:val="24"/>
              </w:rPr>
            </w:pPr>
            <w:r w:rsidRPr="00386CB5">
              <w:rPr>
                <w:rFonts w:eastAsia="Calibri"/>
                <w:sz w:val="24"/>
                <w:szCs w:val="24"/>
              </w:rPr>
              <w:t>Найменування</w:t>
            </w:r>
            <w:r w:rsidRPr="00386CB5">
              <w:rPr>
                <w:rFonts w:eastAsia="Calibri"/>
                <w:spacing w:val="-7"/>
                <w:sz w:val="24"/>
                <w:szCs w:val="24"/>
              </w:rPr>
              <w:t xml:space="preserve"> </w:t>
            </w:r>
            <w:r w:rsidRPr="00386CB5">
              <w:rPr>
                <w:rFonts w:eastAsia="Calibri"/>
                <w:sz w:val="24"/>
                <w:szCs w:val="24"/>
              </w:rPr>
              <w:t>товару</w:t>
            </w:r>
          </w:p>
        </w:tc>
        <w:tc>
          <w:tcPr>
            <w:tcW w:w="1455" w:type="dxa"/>
            <w:tcBorders>
              <w:top w:val="single" w:sz="4" w:space="0" w:color="000000"/>
              <w:left w:val="single" w:sz="4" w:space="0" w:color="000000"/>
              <w:bottom w:val="single" w:sz="4" w:space="0" w:color="000000"/>
              <w:right w:val="single" w:sz="4" w:space="0" w:color="000000"/>
            </w:tcBorders>
            <w:hideMark/>
          </w:tcPr>
          <w:p w:rsidR="004B47B9" w:rsidRPr="00386CB5" w:rsidRDefault="004B47B9" w:rsidP="0023693A">
            <w:pPr>
              <w:pStyle w:val="TableParagraph"/>
              <w:ind w:left="0" w:firstLine="284"/>
              <w:rPr>
                <w:rFonts w:eastAsia="Calibri"/>
                <w:sz w:val="24"/>
                <w:szCs w:val="24"/>
              </w:rPr>
            </w:pPr>
            <w:r w:rsidRPr="00386CB5">
              <w:rPr>
                <w:rFonts w:eastAsia="Calibri"/>
                <w:sz w:val="24"/>
                <w:szCs w:val="24"/>
              </w:rPr>
              <w:t>Од.</w:t>
            </w:r>
            <w:r w:rsidRPr="00386CB5">
              <w:rPr>
                <w:rFonts w:eastAsia="Calibri"/>
                <w:spacing w:val="-3"/>
                <w:sz w:val="24"/>
                <w:szCs w:val="24"/>
              </w:rPr>
              <w:t xml:space="preserve"> </w:t>
            </w:r>
            <w:r w:rsidRPr="00386CB5">
              <w:rPr>
                <w:rFonts w:eastAsia="Calibri"/>
                <w:sz w:val="24"/>
                <w:szCs w:val="24"/>
              </w:rPr>
              <w:t>виміру</w:t>
            </w:r>
          </w:p>
        </w:tc>
        <w:tc>
          <w:tcPr>
            <w:tcW w:w="1607" w:type="dxa"/>
            <w:tcBorders>
              <w:top w:val="single" w:sz="4" w:space="0" w:color="000000"/>
              <w:left w:val="single" w:sz="4" w:space="0" w:color="000000"/>
              <w:bottom w:val="single" w:sz="4" w:space="0" w:color="000000"/>
              <w:right w:val="single" w:sz="4" w:space="0" w:color="000000"/>
            </w:tcBorders>
            <w:hideMark/>
          </w:tcPr>
          <w:p w:rsidR="004B47B9" w:rsidRPr="00386CB5" w:rsidRDefault="004B47B9" w:rsidP="0023693A">
            <w:pPr>
              <w:pStyle w:val="TableParagraph"/>
              <w:ind w:left="0" w:firstLine="284"/>
              <w:rPr>
                <w:rFonts w:eastAsia="Calibri"/>
                <w:sz w:val="24"/>
                <w:szCs w:val="24"/>
              </w:rPr>
            </w:pPr>
            <w:r w:rsidRPr="00386CB5">
              <w:rPr>
                <w:rFonts w:eastAsia="Calibri"/>
                <w:sz w:val="24"/>
                <w:szCs w:val="24"/>
              </w:rPr>
              <w:t>Кількість</w:t>
            </w:r>
          </w:p>
        </w:tc>
        <w:tc>
          <w:tcPr>
            <w:tcW w:w="3853" w:type="dxa"/>
            <w:tcBorders>
              <w:top w:val="single" w:sz="4" w:space="0" w:color="000000"/>
              <w:left w:val="single" w:sz="4" w:space="0" w:color="000000"/>
              <w:bottom w:val="single" w:sz="4" w:space="0" w:color="000000"/>
              <w:right w:val="single" w:sz="4" w:space="0" w:color="000000"/>
            </w:tcBorders>
            <w:hideMark/>
          </w:tcPr>
          <w:p w:rsidR="004B47B9" w:rsidRPr="00386CB5" w:rsidRDefault="004B47B9" w:rsidP="0023693A">
            <w:pPr>
              <w:pStyle w:val="TableParagraph"/>
              <w:ind w:left="0" w:firstLine="284"/>
              <w:rPr>
                <w:rFonts w:eastAsia="Calibri"/>
                <w:sz w:val="24"/>
                <w:szCs w:val="24"/>
              </w:rPr>
            </w:pPr>
            <w:r w:rsidRPr="00386CB5">
              <w:rPr>
                <w:rFonts w:eastAsia="Calibri"/>
                <w:sz w:val="24"/>
                <w:szCs w:val="24"/>
              </w:rPr>
              <w:t>Технічна</w:t>
            </w:r>
            <w:r w:rsidRPr="00386CB5">
              <w:rPr>
                <w:rFonts w:eastAsia="Calibri"/>
                <w:spacing w:val="-5"/>
                <w:sz w:val="24"/>
                <w:szCs w:val="24"/>
              </w:rPr>
              <w:t xml:space="preserve"> </w:t>
            </w:r>
            <w:r w:rsidRPr="00386CB5">
              <w:rPr>
                <w:rFonts w:eastAsia="Calibri"/>
                <w:sz w:val="24"/>
                <w:szCs w:val="24"/>
              </w:rPr>
              <w:t>характеристика</w:t>
            </w:r>
          </w:p>
        </w:tc>
      </w:tr>
      <w:tr w:rsidR="004B47B9" w:rsidRPr="00386CB5" w:rsidTr="00806519">
        <w:trPr>
          <w:trHeight w:val="2280"/>
        </w:trPr>
        <w:tc>
          <w:tcPr>
            <w:tcW w:w="2594" w:type="dxa"/>
            <w:tcBorders>
              <w:top w:val="single" w:sz="4" w:space="0" w:color="000000"/>
              <w:left w:val="single" w:sz="4" w:space="0" w:color="000000"/>
              <w:bottom w:val="single" w:sz="4" w:space="0" w:color="000000"/>
              <w:right w:val="single" w:sz="4" w:space="0" w:color="000000"/>
            </w:tcBorders>
            <w:hideMark/>
          </w:tcPr>
          <w:p w:rsidR="004B47B9" w:rsidRPr="00386CB5" w:rsidRDefault="004B47B9" w:rsidP="0023693A">
            <w:pPr>
              <w:pStyle w:val="TableParagraph"/>
              <w:ind w:left="0" w:firstLine="284"/>
              <w:rPr>
                <w:rFonts w:eastAsia="Calibri"/>
                <w:sz w:val="24"/>
                <w:szCs w:val="24"/>
              </w:rPr>
            </w:pPr>
            <w:r w:rsidRPr="00386CB5">
              <w:rPr>
                <w:rFonts w:eastAsia="Calibri"/>
                <w:sz w:val="24"/>
                <w:szCs w:val="24"/>
              </w:rPr>
              <w:t>ДК 021:2015: 09310000-5 «Електрична</w:t>
            </w:r>
            <w:r w:rsidRPr="00386CB5">
              <w:rPr>
                <w:rFonts w:eastAsia="Calibri"/>
                <w:spacing w:val="1"/>
                <w:sz w:val="24"/>
                <w:szCs w:val="24"/>
              </w:rPr>
              <w:t xml:space="preserve"> </w:t>
            </w:r>
            <w:r w:rsidRPr="00386CB5">
              <w:rPr>
                <w:rFonts w:eastAsia="Calibri"/>
                <w:sz w:val="24"/>
                <w:szCs w:val="24"/>
              </w:rPr>
              <w:t>енергія»</w:t>
            </w:r>
            <w:r w:rsidRPr="00386CB5">
              <w:rPr>
                <w:rFonts w:eastAsia="Calibri"/>
                <w:spacing w:val="1"/>
                <w:sz w:val="24"/>
                <w:szCs w:val="24"/>
              </w:rPr>
              <w:t xml:space="preserve"> </w:t>
            </w:r>
            <w:r w:rsidRPr="00386CB5">
              <w:rPr>
                <w:rFonts w:eastAsia="Calibri"/>
                <w:sz w:val="24"/>
                <w:szCs w:val="24"/>
              </w:rPr>
              <w:t xml:space="preserve">(Електрична </w:t>
            </w:r>
            <w:r w:rsidRPr="00386CB5">
              <w:rPr>
                <w:rFonts w:eastAsia="Calibri"/>
                <w:spacing w:val="-52"/>
                <w:sz w:val="24"/>
                <w:szCs w:val="24"/>
              </w:rPr>
              <w:t xml:space="preserve"> </w:t>
            </w:r>
            <w:r w:rsidRPr="00386CB5">
              <w:rPr>
                <w:rFonts w:eastAsia="Calibri"/>
                <w:sz w:val="24"/>
                <w:szCs w:val="24"/>
              </w:rPr>
              <w:t>енергія)</w:t>
            </w:r>
          </w:p>
        </w:tc>
        <w:tc>
          <w:tcPr>
            <w:tcW w:w="1455" w:type="dxa"/>
            <w:tcBorders>
              <w:top w:val="single" w:sz="4" w:space="0" w:color="000000"/>
              <w:left w:val="single" w:sz="4" w:space="0" w:color="000000"/>
              <w:bottom w:val="single" w:sz="4" w:space="0" w:color="000000"/>
              <w:right w:val="single" w:sz="4" w:space="0" w:color="000000"/>
            </w:tcBorders>
            <w:hideMark/>
          </w:tcPr>
          <w:p w:rsidR="004B47B9" w:rsidRPr="00386CB5" w:rsidRDefault="004B47B9" w:rsidP="0023693A">
            <w:pPr>
              <w:pStyle w:val="TableParagraph"/>
              <w:ind w:left="0" w:firstLine="284"/>
              <w:rPr>
                <w:rFonts w:eastAsia="Calibri"/>
                <w:sz w:val="24"/>
                <w:szCs w:val="24"/>
              </w:rPr>
            </w:pPr>
            <w:r w:rsidRPr="00386CB5">
              <w:rPr>
                <w:rFonts w:eastAsia="Calibri"/>
                <w:sz w:val="24"/>
                <w:szCs w:val="24"/>
              </w:rPr>
              <w:t>кВт/год.</w:t>
            </w:r>
          </w:p>
        </w:tc>
        <w:tc>
          <w:tcPr>
            <w:tcW w:w="1607" w:type="dxa"/>
            <w:tcBorders>
              <w:top w:val="single" w:sz="4" w:space="0" w:color="000000"/>
              <w:left w:val="single" w:sz="4" w:space="0" w:color="000000"/>
              <w:bottom w:val="single" w:sz="4" w:space="0" w:color="000000"/>
              <w:right w:val="single" w:sz="4" w:space="0" w:color="000000"/>
            </w:tcBorders>
          </w:tcPr>
          <w:p w:rsidR="004B47B9" w:rsidRPr="00386CB5" w:rsidRDefault="00386CB5" w:rsidP="0023693A">
            <w:pPr>
              <w:pStyle w:val="TableParagraph"/>
              <w:ind w:left="0" w:firstLine="284"/>
              <w:rPr>
                <w:rFonts w:eastAsia="Calibri"/>
                <w:sz w:val="24"/>
                <w:szCs w:val="24"/>
              </w:rPr>
            </w:pPr>
            <w:r w:rsidRPr="00386CB5">
              <w:rPr>
                <w:rStyle w:val="docdata"/>
                <w:color w:val="000000"/>
                <w:sz w:val="24"/>
                <w:szCs w:val="24"/>
              </w:rPr>
              <w:t>53292</w:t>
            </w:r>
          </w:p>
        </w:tc>
        <w:tc>
          <w:tcPr>
            <w:tcW w:w="3853" w:type="dxa"/>
            <w:tcBorders>
              <w:top w:val="single" w:sz="4" w:space="0" w:color="000000"/>
              <w:left w:val="single" w:sz="4" w:space="0" w:color="000000"/>
              <w:bottom w:val="single" w:sz="4" w:space="0" w:color="000000"/>
              <w:right w:val="single" w:sz="4" w:space="0" w:color="000000"/>
            </w:tcBorders>
            <w:hideMark/>
          </w:tcPr>
          <w:p w:rsidR="004B47B9" w:rsidRPr="00386CB5" w:rsidRDefault="004B47B9" w:rsidP="0023693A">
            <w:pPr>
              <w:pStyle w:val="TableParagraph"/>
              <w:ind w:left="168"/>
              <w:rPr>
                <w:rFonts w:eastAsia="Calibri"/>
                <w:sz w:val="24"/>
                <w:szCs w:val="24"/>
              </w:rPr>
            </w:pPr>
            <w:r w:rsidRPr="00386CB5">
              <w:rPr>
                <w:rFonts w:eastAsia="Calibri"/>
                <w:sz w:val="24"/>
                <w:szCs w:val="24"/>
              </w:rPr>
              <w:t>Показники</w:t>
            </w:r>
            <w:r w:rsidRPr="00386CB5">
              <w:rPr>
                <w:rFonts w:eastAsia="Calibri"/>
                <w:spacing w:val="1"/>
                <w:sz w:val="24"/>
                <w:szCs w:val="24"/>
              </w:rPr>
              <w:t xml:space="preserve"> </w:t>
            </w:r>
            <w:r w:rsidRPr="00386CB5">
              <w:rPr>
                <w:rFonts w:eastAsia="Calibri"/>
                <w:sz w:val="24"/>
                <w:szCs w:val="24"/>
              </w:rPr>
              <w:t>електричної</w:t>
            </w:r>
            <w:r w:rsidRPr="00386CB5">
              <w:rPr>
                <w:rFonts w:eastAsia="Calibri"/>
                <w:spacing w:val="1"/>
                <w:sz w:val="24"/>
                <w:szCs w:val="24"/>
              </w:rPr>
              <w:t xml:space="preserve"> </w:t>
            </w:r>
            <w:r w:rsidRPr="00386CB5">
              <w:rPr>
                <w:rFonts w:eastAsia="Calibri"/>
                <w:sz w:val="24"/>
                <w:szCs w:val="24"/>
              </w:rPr>
              <w:t>енергії,</w:t>
            </w:r>
            <w:r w:rsidRPr="00386CB5">
              <w:rPr>
                <w:rFonts w:eastAsia="Calibri"/>
                <w:spacing w:val="1"/>
                <w:sz w:val="24"/>
                <w:szCs w:val="24"/>
              </w:rPr>
              <w:t xml:space="preserve"> </w:t>
            </w:r>
            <w:r w:rsidRPr="00386CB5">
              <w:rPr>
                <w:rFonts w:eastAsia="Calibri"/>
                <w:sz w:val="24"/>
                <w:szCs w:val="24"/>
              </w:rPr>
              <w:t>яка</w:t>
            </w:r>
            <w:r w:rsidRPr="00386CB5">
              <w:rPr>
                <w:rFonts w:eastAsia="Calibri"/>
                <w:spacing w:val="-52"/>
                <w:sz w:val="24"/>
                <w:szCs w:val="24"/>
              </w:rPr>
              <w:t xml:space="preserve"> </w:t>
            </w:r>
            <w:r w:rsidRPr="00386CB5">
              <w:rPr>
                <w:rFonts w:eastAsia="Calibri"/>
                <w:sz w:val="24"/>
                <w:szCs w:val="24"/>
              </w:rPr>
              <w:t>постачається</w:t>
            </w:r>
            <w:r w:rsidRPr="00386CB5">
              <w:rPr>
                <w:rFonts w:eastAsia="Calibri"/>
                <w:spacing w:val="1"/>
                <w:sz w:val="24"/>
                <w:szCs w:val="24"/>
              </w:rPr>
              <w:t xml:space="preserve"> </w:t>
            </w:r>
            <w:r w:rsidRPr="00386CB5">
              <w:rPr>
                <w:rFonts w:eastAsia="Calibri"/>
                <w:sz w:val="24"/>
                <w:szCs w:val="24"/>
              </w:rPr>
              <w:t>Замовнику,</w:t>
            </w:r>
            <w:r w:rsidRPr="00386CB5">
              <w:rPr>
                <w:rFonts w:eastAsia="Calibri"/>
                <w:spacing w:val="1"/>
                <w:sz w:val="24"/>
                <w:szCs w:val="24"/>
              </w:rPr>
              <w:t xml:space="preserve"> </w:t>
            </w:r>
            <w:r w:rsidRPr="00386CB5">
              <w:rPr>
                <w:rFonts w:eastAsia="Calibri"/>
                <w:sz w:val="24"/>
                <w:szCs w:val="24"/>
              </w:rPr>
              <w:t>повинні</w:t>
            </w:r>
            <w:r w:rsidRPr="00386CB5">
              <w:rPr>
                <w:rFonts w:eastAsia="Calibri"/>
                <w:spacing w:val="-52"/>
                <w:sz w:val="24"/>
                <w:szCs w:val="24"/>
              </w:rPr>
              <w:t xml:space="preserve"> </w:t>
            </w:r>
            <w:r w:rsidRPr="00386CB5">
              <w:rPr>
                <w:rFonts w:eastAsia="Calibri"/>
                <w:sz w:val="24"/>
                <w:szCs w:val="24"/>
              </w:rPr>
              <w:t>відповідати</w:t>
            </w:r>
            <w:r w:rsidRPr="00386CB5">
              <w:rPr>
                <w:rFonts w:eastAsia="Calibri"/>
                <w:spacing w:val="-4"/>
                <w:sz w:val="24"/>
                <w:szCs w:val="24"/>
              </w:rPr>
              <w:t xml:space="preserve"> </w:t>
            </w:r>
            <w:r w:rsidRPr="00386CB5">
              <w:rPr>
                <w:rFonts w:eastAsia="Calibri"/>
                <w:sz w:val="24"/>
                <w:szCs w:val="24"/>
              </w:rPr>
              <w:t>міждержавному</w:t>
            </w:r>
            <w:r w:rsidRPr="00386CB5">
              <w:rPr>
                <w:rFonts w:eastAsia="Calibri"/>
                <w:spacing w:val="-3"/>
                <w:sz w:val="24"/>
                <w:szCs w:val="24"/>
              </w:rPr>
              <w:t xml:space="preserve"> </w:t>
            </w:r>
            <w:r w:rsidRPr="00386CB5">
              <w:rPr>
                <w:rFonts w:eastAsia="Calibri"/>
                <w:sz w:val="24"/>
                <w:szCs w:val="24"/>
              </w:rPr>
              <w:t>ГОСТ</w:t>
            </w:r>
            <w:r w:rsidRPr="00386CB5">
              <w:rPr>
                <w:rFonts w:eastAsia="Calibri"/>
                <w:spacing w:val="-6"/>
                <w:sz w:val="24"/>
                <w:szCs w:val="24"/>
              </w:rPr>
              <w:t xml:space="preserve"> </w:t>
            </w:r>
            <w:r w:rsidRPr="00386CB5">
              <w:rPr>
                <w:rFonts w:eastAsia="Calibri"/>
                <w:sz w:val="24"/>
                <w:szCs w:val="24"/>
              </w:rPr>
              <w:t>13109-97 «</w:t>
            </w:r>
            <w:proofErr w:type="spellStart"/>
            <w:r w:rsidRPr="00386CB5">
              <w:rPr>
                <w:rFonts w:eastAsia="Calibri"/>
                <w:sz w:val="24"/>
                <w:szCs w:val="24"/>
              </w:rPr>
              <w:t>Электрическая</w:t>
            </w:r>
            <w:proofErr w:type="spellEnd"/>
            <w:r w:rsidRPr="00386CB5">
              <w:rPr>
                <w:rFonts w:eastAsia="Calibri"/>
                <w:spacing w:val="1"/>
                <w:sz w:val="24"/>
                <w:szCs w:val="24"/>
              </w:rPr>
              <w:t xml:space="preserve"> </w:t>
            </w:r>
            <w:proofErr w:type="spellStart"/>
            <w:r w:rsidRPr="00386CB5">
              <w:rPr>
                <w:rFonts w:eastAsia="Calibri"/>
                <w:sz w:val="24"/>
                <w:szCs w:val="24"/>
              </w:rPr>
              <w:t>энергия</w:t>
            </w:r>
            <w:proofErr w:type="spellEnd"/>
            <w:r w:rsidRPr="00386CB5">
              <w:rPr>
                <w:rFonts w:eastAsia="Calibri"/>
                <w:sz w:val="24"/>
                <w:szCs w:val="24"/>
              </w:rPr>
              <w:t>.</w:t>
            </w:r>
            <w:r w:rsidRPr="00386CB5">
              <w:rPr>
                <w:rFonts w:eastAsia="Calibri"/>
                <w:spacing w:val="1"/>
                <w:sz w:val="24"/>
                <w:szCs w:val="24"/>
              </w:rPr>
              <w:t xml:space="preserve"> </w:t>
            </w:r>
            <w:proofErr w:type="spellStart"/>
            <w:r w:rsidRPr="00386CB5">
              <w:rPr>
                <w:rFonts w:eastAsia="Calibri"/>
                <w:sz w:val="24"/>
                <w:szCs w:val="24"/>
              </w:rPr>
              <w:t>Совместимость</w:t>
            </w:r>
            <w:proofErr w:type="spellEnd"/>
            <w:r w:rsidRPr="00386CB5">
              <w:rPr>
                <w:rFonts w:eastAsia="Calibri"/>
                <w:spacing w:val="1"/>
                <w:sz w:val="24"/>
                <w:szCs w:val="24"/>
              </w:rPr>
              <w:t xml:space="preserve"> </w:t>
            </w:r>
            <w:proofErr w:type="spellStart"/>
            <w:r w:rsidRPr="00386CB5">
              <w:rPr>
                <w:rFonts w:eastAsia="Calibri"/>
                <w:sz w:val="24"/>
                <w:szCs w:val="24"/>
              </w:rPr>
              <w:t>технических</w:t>
            </w:r>
            <w:proofErr w:type="spellEnd"/>
            <w:r w:rsidRPr="00386CB5">
              <w:rPr>
                <w:rFonts w:eastAsia="Calibri"/>
                <w:spacing w:val="1"/>
                <w:sz w:val="24"/>
                <w:szCs w:val="24"/>
              </w:rPr>
              <w:t xml:space="preserve"> </w:t>
            </w:r>
            <w:proofErr w:type="spellStart"/>
            <w:r w:rsidRPr="00386CB5">
              <w:rPr>
                <w:rFonts w:eastAsia="Calibri"/>
                <w:sz w:val="24"/>
                <w:szCs w:val="24"/>
              </w:rPr>
              <w:t>средств</w:t>
            </w:r>
            <w:proofErr w:type="spellEnd"/>
            <w:r w:rsidRPr="00386CB5">
              <w:rPr>
                <w:rFonts w:eastAsia="Calibri"/>
                <w:spacing w:val="1"/>
                <w:sz w:val="24"/>
                <w:szCs w:val="24"/>
              </w:rPr>
              <w:t xml:space="preserve"> </w:t>
            </w:r>
            <w:proofErr w:type="spellStart"/>
            <w:r w:rsidRPr="00386CB5">
              <w:rPr>
                <w:rFonts w:eastAsia="Calibri"/>
                <w:sz w:val="24"/>
                <w:szCs w:val="24"/>
              </w:rPr>
              <w:t>электромагнитная</w:t>
            </w:r>
            <w:proofErr w:type="spellEnd"/>
            <w:r w:rsidRPr="00386CB5">
              <w:rPr>
                <w:rFonts w:eastAsia="Calibri"/>
                <w:sz w:val="24"/>
                <w:szCs w:val="24"/>
              </w:rPr>
              <w:t>.</w:t>
            </w:r>
            <w:r w:rsidRPr="00386CB5">
              <w:rPr>
                <w:rFonts w:eastAsia="Calibri"/>
                <w:spacing w:val="1"/>
                <w:sz w:val="24"/>
                <w:szCs w:val="24"/>
              </w:rPr>
              <w:t xml:space="preserve"> </w:t>
            </w:r>
            <w:proofErr w:type="spellStart"/>
            <w:r w:rsidRPr="00386CB5">
              <w:rPr>
                <w:rFonts w:eastAsia="Calibri"/>
                <w:sz w:val="24"/>
                <w:szCs w:val="24"/>
              </w:rPr>
              <w:t>Нормы</w:t>
            </w:r>
            <w:proofErr w:type="spellEnd"/>
            <w:r w:rsidRPr="00386CB5">
              <w:rPr>
                <w:rFonts w:eastAsia="Calibri"/>
                <w:spacing w:val="1"/>
                <w:sz w:val="24"/>
                <w:szCs w:val="24"/>
              </w:rPr>
              <w:t xml:space="preserve"> </w:t>
            </w:r>
            <w:proofErr w:type="spellStart"/>
            <w:r w:rsidRPr="00386CB5">
              <w:rPr>
                <w:rFonts w:eastAsia="Calibri"/>
                <w:sz w:val="24"/>
                <w:szCs w:val="24"/>
              </w:rPr>
              <w:t>качества</w:t>
            </w:r>
            <w:proofErr w:type="spellEnd"/>
            <w:r w:rsidRPr="00386CB5">
              <w:rPr>
                <w:rFonts w:eastAsia="Calibri"/>
                <w:spacing w:val="1"/>
                <w:sz w:val="24"/>
                <w:szCs w:val="24"/>
              </w:rPr>
              <w:t xml:space="preserve"> </w:t>
            </w:r>
            <w:proofErr w:type="spellStart"/>
            <w:r w:rsidRPr="00386CB5">
              <w:rPr>
                <w:rFonts w:eastAsia="Calibri"/>
                <w:sz w:val="24"/>
                <w:szCs w:val="24"/>
              </w:rPr>
              <w:t>электрической</w:t>
            </w:r>
            <w:proofErr w:type="spellEnd"/>
            <w:r w:rsidRPr="00386CB5">
              <w:rPr>
                <w:rFonts w:eastAsia="Calibri"/>
                <w:spacing w:val="1"/>
                <w:sz w:val="24"/>
                <w:szCs w:val="24"/>
              </w:rPr>
              <w:t xml:space="preserve"> </w:t>
            </w:r>
            <w:proofErr w:type="spellStart"/>
            <w:r w:rsidRPr="00386CB5">
              <w:rPr>
                <w:rFonts w:eastAsia="Calibri"/>
                <w:sz w:val="24"/>
                <w:szCs w:val="24"/>
              </w:rPr>
              <w:t>энергии</w:t>
            </w:r>
            <w:proofErr w:type="spellEnd"/>
            <w:r w:rsidRPr="00386CB5">
              <w:rPr>
                <w:rFonts w:eastAsia="Calibri"/>
                <w:sz w:val="24"/>
                <w:szCs w:val="24"/>
              </w:rPr>
              <w:t xml:space="preserve"> в</w:t>
            </w:r>
            <w:r w:rsidRPr="00386CB5">
              <w:rPr>
                <w:rFonts w:eastAsia="Calibri"/>
                <w:spacing w:val="1"/>
                <w:sz w:val="24"/>
                <w:szCs w:val="24"/>
              </w:rPr>
              <w:t xml:space="preserve"> </w:t>
            </w:r>
            <w:r w:rsidRPr="00386CB5">
              <w:rPr>
                <w:rFonts w:eastAsia="Calibri"/>
                <w:sz w:val="24"/>
                <w:szCs w:val="24"/>
              </w:rPr>
              <w:t>системах</w:t>
            </w:r>
            <w:r w:rsidRPr="00386CB5">
              <w:rPr>
                <w:rFonts w:eastAsia="Calibri"/>
                <w:spacing w:val="1"/>
                <w:sz w:val="24"/>
                <w:szCs w:val="24"/>
              </w:rPr>
              <w:t xml:space="preserve"> </w:t>
            </w:r>
            <w:proofErr w:type="spellStart"/>
            <w:r w:rsidRPr="00386CB5">
              <w:rPr>
                <w:rFonts w:eastAsia="Calibri"/>
                <w:sz w:val="24"/>
                <w:szCs w:val="24"/>
              </w:rPr>
              <w:t>электроснабжения</w:t>
            </w:r>
            <w:proofErr w:type="spellEnd"/>
            <w:r w:rsidRPr="00386CB5">
              <w:rPr>
                <w:rFonts w:eastAsia="Calibri"/>
                <w:spacing w:val="1"/>
                <w:sz w:val="24"/>
                <w:szCs w:val="24"/>
              </w:rPr>
              <w:t xml:space="preserve"> </w:t>
            </w:r>
            <w:proofErr w:type="spellStart"/>
            <w:r w:rsidRPr="00386CB5">
              <w:rPr>
                <w:rFonts w:eastAsia="Calibri"/>
                <w:sz w:val="24"/>
                <w:szCs w:val="24"/>
              </w:rPr>
              <w:t>общего</w:t>
            </w:r>
            <w:proofErr w:type="spellEnd"/>
            <w:r w:rsidRPr="00386CB5">
              <w:rPr>
                <w:rFonts w:eastAsia="Calibri"/>
                <w:spacing w:val="-52"/>
                <w:sz w:val="24"/>
                <w:szCs w:val="24"/>
              </w:rPr>
              <w:t xml:space="preserve"> </w:t>
            </w:r>
            <w:proofErr w:type="spellStart"/>
            <w:r w:rsidRPr="00386CB5">
              <w:rPr>
                <w:rFonts w:eastAsia="Calibri"/>
                <w:sz w:val="24"/>
                <w:szCs w:val="24"/>
              </w:rPr>
              <w:t>назначения</w:t>
            </w:r>
            <w:proofErr w:type="spellEnd"/>
            <w:r w:rsidRPr="00386CB5">
              <w:rPr>
                <w:rFonts w:eastAsia="Calibri"/>
                <w:sz w:val="24"/>
                <w:szCs w:val="24"/>
              </w:rPr>
              <w:t>»,</w:t>
            </w:r>
            <w:r w:rsidRPr="00386CB5">
              <w:rPr>
                <w:rFonts w:eastAsia="Calibri"/>
                <w:spacing w:val="2"/>
                <w:sz w:val="24"/>
                <w:szCs w:val="24"/>
              </w:rPr>
              <w:t xml:space="preserve"> </w:t>
            </w:r>
            <w:r w:rsidRPr="00386CB5">
              <w:rPr>
                <w:rFonts w:eastAsia="Calibri"/>
                <w:sz w:val="24"/>
                <w:szCs w:val="24"/>
              </w:rPr>
              <w:t>Правилам</w:t>
            </w:r>
            <w:r w:rsidRPr="00386CB5">
              <w:rPr>
                <w:rFonts w:eastAsia="Calibri"/>
                <w:spacing w:val="-4"/>
                <w:sz w:val="24"/>
                <w:szCs w:val="24"/>
              </w:rPr>
              <w:t xml:space="preserve"> </w:t>
            </w:r>
            <w:r w:rsidRPr="00386CB5">
              <w:rPr>
                <w:rFonts w:eastAsia="Calibri"/>
                <w:sz w:val="24"/>
                <w:szCs w:val="24"/>
              </w:rPr>
              <w:t>користування електричною</w:t>
            </w:r>
            <w:r w:rsidRPr="00386CB5">
              <w:rPr>
                <w:rFonts w:eastAsia="Calibri"/>
                <w:spacing w:val="-7"/>
                <w:sz w:val="24"/>
                <w:szCs w:val="24"/>
              </w:rPr>
              <w:t xml:space="preserve"> </w:t>
            </w:r>
            <w:r w:rsidRPr="00386CB5">
              <w:rPr>
                <w:rFonts w:eastAsia="Calibri"/>
                <w:sz w:val="24"/>
                <w:szCs w:val="24"/>
              </w:rPr>
              <w:t>енергією.</w:t>
            </w:r>
          </w:p>
        </w:tc>
      </w:tr>
    </w:tbl>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Тариф на</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послуги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оператора</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системи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розподілу</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не</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включається до складової</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ціни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електричної</w:t>
      </w:r>
      <w:r w:rsidRPr="00386CB5">
        <w:rPr>
          <w:rFonts w:ascii="Times New Roman" w:hAnsi="Times New Roman" w:cs="Times New Roman"/>
          <w:spacing w:val="-52"/>
          <w:sz w:val="24"/>
          <w:szCs w:val="24"/>
        </w:rPr>
        <w:t xml:space="preserve"> </w:t>
      </w:r>
      <w:r w:rsidRPr="00386CB5">
        <w:rPr>
          <w:rFonts w:ascii="Times New Roman" w:hAnsi="Times New Roman" w:cs="Times New Roman"/>
          <w:sz w:val="24"/>
          <w:szCs w:val="24"/>
        </w:rPr>
        <w:t>енергії.</w:t>
      </w:r>
    </w:p>
    <w:p w:rsidR="00893190" w:rsidRPr="00386CB5" w:rsidRDefault="00893190"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Також не є предметом даної закупівлі послуги з забезпечення  перетікань реактивної електричної енергії.</w:t>
      </w:r>
    </w:p>
    <w:p w:rsidR="00893190" w:rsidRPr="00386CB5" w:rsidRDefault="00893190"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Лічильники на об’єктах споживання електричної енергії відноситься до площадок вимірювання групи «</w:t>
      </w:r>
      <w:r w:rsidR="002F2ACC" w:rsidRPr="00386CB5">
        <w:rPr>
          <w:rFonts w:ascii="Times New Roman" w:hAnsi="Times New Roman" w:cs="Times New Roman"/>
          <w:sz w:val="24"/>
          <w:szCs w:val="24"/>
        </w:rPr>
        <w:t>Б</w:t>
      </w:r>
      <w:r w:rsidRPr="00386CB5">
        <w:rPr>
          <w:rFonts w:ascii="Times New Roman" w:hAnsi="Times New Roman" w:cs="Times New Roman"/>
          <w:sz w:val="24"/>
          <w:szCs w:val="24"/>
        </w:rPr>
        <w:t>».</w:t>
      </w:r>
    </w:p>
    <w:p w:rsidR="00893190" w:rsidRPr="00386CB5" w:rsidRDefault="00893190"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Перелік операторів системи розподілу, до яких приєднані об’єкти Замовника:</w:t>
      </w:r>
    </w:p>
    <w:p w:rsidR="00893190" w:rsidRPr="00386CB5" w:rsidRDefault="002F2ACC"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lastRenderedPageBreak/>
        <w:t>ПрАТ «</w:t>
      </w:r>
      <w:proofErr w:type="spellStart"/>
      <w:r w:rsidRPr="00386CB5">
        <w:rPr>
          <w:rFonts w:ascii="Times New Roman" w:hAnsi="Times New Roman" w:cs="Times New Roman"/>
          <w:sz w:val="24"/>
          <w:szCs w:val="24"/>
        </w:rPr>
        <w:t>Рівнеобленерго</w:t>
      </w:r>
      <w:proofErr w:type="spellEnd"/>
      <w:r w:rsidRPr="00386CB5">
        <w:rPr>
          <w:rFonts w:ascii="Times New Roman" w:hAnsi="Times New Roman" w:cs="Times New Roman"/>
          <w:sz w:val="24"/>
          <w:szCs w:val="24"/>
        </w:rPr>
        <w:t>».</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Період</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постачання:</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протягом</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202</w:t>
      </w:r>
      <w:r w:rsidR="00F27A39" w:rsidRPr="00386CB5">
        <w:rPr>
          <w:rFonts w:ascii="Times New Roman" w:hAnsi="Times New Roman" w:cs="Times New Roman"/>
          <w:sz w:val="24"/>
          <w:szCs w:val="24"/>
        </w:rPr>
        <w:t>3</w:t>
      </w:r>
      <w:r w:rsidRPr="00386CB5">
        <w:rPr>
          <w:rFonts w:ascii="Times New Roman" w:hAnsi="Times New Roman" w:cs="Times New Roman"/>
          <w:spacing w:val="6"/>
          <w:sz w:val="24"/>
          <w:szCs w:val="24"/>
        </w:rPr>
        <w:t xml:space="preserve"> </w:t>
      </w:r>
      <w:r w:rsidRPr="00386CB5">
        <w:rPr>
          <w:rFonts w:ascii="Times New Roman" w:hAnsi="Times New Roman" w:cs="Times New Roman"/>
          <w:sz w:val="24"/>
          <w:szCs w:val="24"/>
        </w:rPr>
        <w:t>року</w:t>
      </w:r>
      <w:r w:rsidRPr="00386CB5">
        <w:rPr>
          <w:rFonts w:ascii="Times New Roman" w:hAnsi="Times New Roman" w:cs="Times New Roman"/>
          <w:spacing w:val="-9"/>
          <w:sz w:val="24"/>
          <w:szCs w:val="24"/>
        </w:rPr>
        <w:t xml:space="preserve"> </w:t>
      </w:r>
      <w:r w:rsidRPr="00386CB5">
        <w:rPr>
          <w:rFonts w:ascii="Times New Roman" w:hAnsi="Times New Roman" w:cs="Times New Roman"/>
          <w:sz w:val="24"/>
          <w:szCs w:val="24"/>
        </w:rPr>
        <w:t>до</w:t>
      </w:r>
      <w:r w:rsidRPr="00386CB5">
        <w:rPr>
          <w:rFonts w:ascii="Times New Roman" w:hAnsi="Times New Roman" w:cs="Times New Roman"/>
          <w:spacing w:val="-2"/>
          <w:sz w:val="24"/>
          <w:szCs w:val="24"/>
        </w:rPr>
        <w:t xml:space="preserve"> </w:t>
      </w:r>
      <w:r w:rsidR="00893190" w:rsidRPr="00386CB5">
        <w:rPr>
          <w:rFonts w:ascii="Times New Roman" w:hAnsi="Times New Roman" w:cs="Times New Roman"/>
          <w:sz w:val="24"/>
          <w:szCs w:val="24"/>
        </w:rPr>
        <w:t>«</w:t>
      </w:r>
      <w:r w:rsidR="00F27A39" w:rsidRPr="00386CB5">
        <w:rPr>
          <w:rFonts w:ascii="Times New Roman" w:hAnsi="Times New Roman" w:cs="Times New Roman"/>
          <w:sz w:val="24"/>
          <w:szCs w:val="24"/>
        </w:rPr>
        <w:t xml:space="preserve">31» грудня </w:t>
      </w:r>
      <w:r w:rsidR="00893190" w:rsidRPr="00386CB5">
        <w:rPr>
          <w:rFonts w:ascii="Times New Roman" w:hAnsi="Times New Roman" w:cs="Times New Roman"/>
          <w:sz w:val="24"/>
          <w:szCs w:val="24"/>
        </w:rPr>
        <w:t>202</w:t>
      </w:r>
      <w:r w:rsidR="00F27A39" w:rsidRPr="00386CB5">
        <w:rPr>
          <w:rFonts w:ascii="Times New Roman" w:hAnsi="Times New Roman" w:cs="Times New Roman"/>
          <w:sz w:val="24"/>
          <w:szCs w:val="24"/>
        </w:rPr>
        <w:t>3</w:t>
      </w:r>
      <w:r w:rsidRPr="00386CB5">
        <w:rPr>
          <w:rFonts w:ascii="Times New Roman" w:hAnsi="Times New Roman" w:cs="Times New Roman"/>
          <w:spacing w:val="6"/>
          <w:sz w:val="24"/>
          <w:szCs w:val="24"/>
        </w:rPr>
        <w:t xml:space="preserve"> </w:t>
      </w:r>
      <w:r w:rsidRPr="00386CB5">
        <w:rPr>
          <w:rFonts w:ascii="Times New Roman" w:hAnsi="Times New Roman" w:cs="Times New Roman"/>
          <w:sz w:val="24"/>
          <w:szCs w:val="24"/>
        </w:rPr>
        <w:t>року.</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Місце</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постачання:</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до</w:t>
      </w:r>
      <w:r w:rsidRPr="00386CB5">
        <w:rPr>
          <w:rFonts w:ascii="Times New Roman" w:hAnsi="Times New Roman" w:cs="Times New Roman"/>
          <w:spacing w:val="-10"/>
          <w:sz w:val="24"/>
          <w:szCs w:val="24"/>
        </w:rPr>
        <w:t xml:space="preserve"> </w:t>
      </w:r>
      <w:r w:rsidRPr="00386CB5">
        <w:rPr>
          <w:rFonts w:ascii="Times New Roman" w:hAnsi="Times New Roman" w:cs="Times New Roman"/>
          <w:sz w:val="24"/>
          <w:szCs w:val="24"/>
        </w:rPr>
        <w:t>межі</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балансової</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належності</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електроустановок</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замовника.</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Учасник</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зобов’язується</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забезпечити</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постачання</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електричної</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енергії</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відповідно</w:t>
      </w:r>
      <w:r w:rsidRPr="00386CB5">
        <w:rPr>
          <w:rFonts w:ascii="Times New Roman" w:hAnsi="Times New Roman" w:cs="Times New Roman"/>
          <w:spacing w:val="6"/>
          <w:sz w:val="24"/>
          <w:szCs w:val="24"/>
        </w:rPr>
        <w:t xml:space="preserve"> </w:t>
      </w:r>
      <w:r w:rsidRPr="00386CB5">
        <w:rPr>
          <w:rFonts w:ascii="Times New Roman" w:hAnsi="Times New Roman" w:cs="Times New Roman"/>
          <w:sz w:val="24"/>
          <w:szCs w:val="24"/>
        </w:rPr>
        <w:t>до</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Закону</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України «Про ринок електричної енергії» та Правил роздрібного ринку електричної енергії (далі - ПРРЕЕ). У ціні</w:t>
      </w:r>
      <w:r w:rsidRPr="00386CB5">
        <w:rPr>
          <w:rFonts w:ascii="Times New Roman" w:hAnsi="Times New Roman" w:cs="Times New Roman"/>
          <w:spacing w:val="-52"/>
          <w:sz w:val="24"/>
          <w:szCs w:val="24"/>
        </w:rPr>
        <w:t xml:space="preserve"> </w:t>
      </w:r>
      <w:r w:rsidRPr="00386CB5">
        <w:rPr>
          <w:rFonts w:ascii="Times New Roman" w:hAnsi="Times New Roman" w:cs="Times New Roman"/>
          <w:sz w:val="24"/>
          <w:szCs w:val="24"/>
        </w:rPr>
        <w:t>тендерної</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пропозиції</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повинна</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бути</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врахована</w:t>
      </w:r>
      <w:r w:rsidRPr="00386CB5">
        <w:rPr>
          <w:rFonts w:ascii="Times New Roman" w:hAnsi="Times New Roman" w:cs="Times New Roman"/>
          <w:spacing w:val="9"/>
          <w:sz w:val="24"/>
          <w:szCs w:val="24"/>
        </w:rPr>
        <w:t xml:space="preserve"> </w:t>
      </w:r>
      <w:r w:rsidRPr="00386CB5">
        <w:rPr>
          <w:rFonts w:ascii="Times New Roman" w:hAnsi="Times New Roman" w:cs="Times New Roman"/>
          <w:sz w:val="24"/>
          <w:szCs w:val="24"/>
        </w:rPr>
        <w:t>вартість</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усіх</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супутніх</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витрат</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(включаючи</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вартість послуг</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з</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передачі</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електричної</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енергії</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оператору</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системи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передачі</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ДП</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НЕК</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«Укренерго»</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(далі</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ОСП),</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відповідно до укладеного між Постачальником та ОСП Договором відповідно до постанови НКРЕКП від</w:t>
      </w:r>
      <w:r w:rsidRPr="00386CB5">
        <w:rPr>
          <w:rFonts w:ascii="Times New Roman" w:hAnsi="Times New Roman" w:cs="Times New Roman"/>
          <w:spacing w:val="-52"/>
          <w:sz w:val="24"/>
          <w:szCs w:val="24"/>
        </w:rPr>
        <w:t xml:space="preserve"> </w:t>
      </w:r>
      <w:r w:rsidRPr="00386CB5">
        <w:rPr>
          <w:rFonts w:ascii="Times New Roman" w:hAnsi="Times New Roman" w:cs="Times New Roman"/>
          <w:sz w:val="24"/>
          <w:szCs w:val="24"/>
        </w:rPr>
        <w:t>10.12.2019</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року</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9"/>
          <w:sz w:val="24"/>
          <w:szCs w:val="24"/>
        </w:rPr>
        <w:t xml:space="preserve"> </w:t>
      </w:r>
      <w:r w:rsidRPr="00386CB5">
        <w:rPr>
          <w:rFonts w:ascii="Times New Roman" w:hAnsi="Times New Roman" w:cs="Times New Roman"/>
          <w:sz w:val="24"/>
          <w:szCs w:val="24"/>
        </w:rPr>
        <w:t xml:space="preserve">2668. </w:t>
      </w:r>
    </w:p>
    <w:p w:rsidR="004B47B9" w:rsidRPr="00386CB5" w:rsidRDefault="004B47B9" w:rsidP="0023693A">
      <w:pPr>
        <w:widowControl w:val="0"/>
        <w:spacing w:after="0" w:line="240" w:lineRule="auto"/>
        <w:ind w:firstLine="709"/>
        <w:jc w:val="both"/>
        <w:rPr>
          <w:rFonts w:ascii="Times New Roman" w:hAnsi="Times New Roman" w:cs="Times New Roman"/>
          <w:b/>
          <w:sz w:val="24"/>
          <w:szCs w:val="24"/>
        </w:rPr>
      </w:pPr>
      <w:r w:rsidRPr="00386CB5">
        <w:rPr>
          <w:rFonts w:ascii="Times New Roman" w:hAnsi="Times New Roman" w:cs="Times New Roman"/>
          <w:b/>
          <w:sz w:val="24"/>
          <w:szCs w:val="24"/>
        </w:rPr>
        <w:t>Якість</w:t>
      </w:r>
      <w:r w:rsidRPr="00386CB5">
        <w:rPr>
          <w:rFonts w:ascii="Times New Roman" w:hAnsi="Times New Roman" w:cs="Times New Roman"/>
          <w:b/>
          <w:spacing w:val="-6"/>
          <w:sz w:val="24"/>
          <w:szCs w:val="24"/>
        </w:rPr>
        <w:t xml:space="preserve"> </w:t>
      </w:r>
      <w:r w:rsidRPr="00386CB5">
        <w:rPr>
          <w:rFonts w:ascii="Times New Roman" w:hAnsi="Times New Roman" w:cs="Times New Roman"/>
          <w:b/>
          <w:sz w:val="24"/>
          <w:szCs w:val="24"/>
        </w:rPr>
        <w:t>електричної</w:t>
      </w:r>
      <w:r w:rsidRPr="00386CB5">
        <w:rPr>
          <w:rFonts w:ascii="Times New Roman" w:hAnsi="Times New Roman" w:cs="Times New Roman"/>
          <w:b/>
          <w:spacing w:val="-3"/>
          <w:sz w:val="24"/>
          <w:szCs w:val="24"/>
        </w:rPr>
        <w:t xml:space="preserve"> </w:t>
      </w:r>
      <w:r w:rsidRPr="00386CB5">
        <w:rPr>
          <w:rFonts w:ascii="Times New Roman" w:hAnsi="Times New Roman" w:cs="Times New Roman"/>
          <w:b/>
          <w:sz w:val="24"/>
          <w:szCs w:val="24"/>
        </w:rPr>
        <w:t>енергії</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Якість</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електричної</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енергії</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це</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сукупність</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властивостей</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електричної</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енергії</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відповідно</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до</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встановлених</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стандартів,</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які</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визначають</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ступінь</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її</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придатності</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для</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використання</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за</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призначення.</w:t>
      </w:r>
    </w:p>
    <w:p w:rsidR="00E10952" w:rsidRPr="00386CB5" w:rsidRDefault="00E10952"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E10952" w:rsidRPr="00386CB5" w:rsidRDefault="00E10952"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E10952" w:rsidRPr="00386CB5" w:rsidRDefault="00E10952"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Учасник у складі пропозиції зобов’язаний надати сертифікат якості (відповідності) на електричну енергію, а у випадку відсутності законодавчої необхідності у сертифікації відповідного товару, або електрична енергія не підлягає обов’язковій сертифікації, учасники надають  у складі пропозиції відповідний документ (чинний на дату подачі пропозиції), виданий від державного підприємства, що належить до сфери управління Міністерства розвитку економіки, торгівлі та сільського господарства України, із зазначенням обставин, що електрична енергія, як товар, не підлягає обов’язковій сертифікації в Україні. У такому випадку зазначений сертифікат учасником не надається.</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Відповідно</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до</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положень</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пункту 11.4.6</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глави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11.4</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 xml:space="preserve">розділу XI </w:t>
      </w:r>
      <w:hyperlink r:id="rId13" w:history="1">
        <w:r w:rsidRPr="00386CB5">
          <w:rPr>
            <w:rStyle w:val="a8"/>
            <w:rFonts w:ascii="Times New Roman" w:hAnsi="Times New Roman" w:cs="Times New Roman"/>
            <w:color w:val="auto"/>
            <w:sz w:val="24"/>
            <w:szCs w:val="24"/>
          </w:rPr>
          <w:t>Кодексу</w:t>
        </w:r>
        <w:r w:rsidRPr="00386CB5">
          <w:rPr>
            <w:rStyle w:val="a8"/>
            <w:rFonts w:ascii="Times New Roman" w:hAnsi="Times New Roman" w:cs="Times New Roman"/>
            <w:color w:val="auto"/>
            <w:spacing w:val="1"/>
            <w:sz w:val="24"/>
            <w:szCs w:val="24"/>
          </w:rPr>
          <w:t xml:space="preserve"> </w:t>
        </w:r>
        <w:r w:rsidRPr="00386CB5">
          <w:rPr>
            <w:rStyle w:val="a8"/>
            <w:rFonts w:ascii="Times New Roman" w:hAnsi="Times New Roman" w:cs="Times New Roman"/>
            <w:color w:val="auto"/>
            <w:sz w:val="24"/>
            <w:szCs w:val="24"/>
          </w:rPr>
          <w:t>систем</w:t>
        </w:r>
        <w:r w:rsidRPr="00386CB5">
          <w:rPr>
            <w:rStyle w:val="a8"/>
            <w:rFonts w:ascii="Times New Roman" w:hAnsi="Times New Roman" w:cs="Times New Roman"/>
            <w:color w:val="auto"/>
            <w:spacing w:val="1"/>
            <w:sz w:val="24"/>
            <w:szCs w:val="24"/>
          </w:rPr>
          <w:t xml:space="preserve"> </w:t>
        </w:r>
        <w:r w:rsidRPr="00386CB5">
          <w:rPr>
            <w:rStyle w:val="a8"/>
            <w:rFonts w:ascii="Times New Roman" w:hAnsi="Times New Roman" w:cs="Times New Roman"/>
            <w:color w:val="auto"/>
            <w:sz w:val="24"/>
            <w:szCs w:val="24"/>
          </w:rPr>
          <w:t>розподілу</w:t>
        </w:r>
      </w:hyperlink>
      <w:r w:rsidRPr="00386CB5">
        <w:rPr>
          <w:rFonts w:ascii="Times New Roman" w:hAnsi="Times New Roman" w:cs="Times New Roman"/>
          <w:sz w:val="24"/>
          <w:szCs w:val="24"/>
        </w:rPr>
        <w:t>,</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затвердженого постановою НКРЕКП від 14.03.2018 № 310 (далі – КСР), параметри якості електроенергії</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в</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точках приєднання споживачів в нормальних умовах експлуатації мають відповідати параметрам,</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визначеним</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у</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ДСТУ</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EN</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50160:2014</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«Характеристики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напруги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електропостачання</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в</w:t>
      </w:r>
      <w:r w:rsidRPr="00386CB5">
        <w:rPr>
          <w:rFonts w:ascii="Times New Roman" w:hAnsi="Times New Roman" w:cs="Times New Roman"/>
          <w:spacing w:val="55"/>
          <w:sz w:val="24"/>
          <w:szCs w:val="24"/>
        </w:rPr>
        <w:t xml:space="preserve"> </w:t>
      </w:r>
      <w:r w:rsidRPr="00386CB5">
        <w:rPr>
          <w:rFonts w:ascii="Times New Roman" w:hAnsi="Times New Roman" w:cs="Times New Roman"/>
          <w:sz w:val="24"/>
          <w:szCs w:val="24"/>
        </w:rPr>
        <w:t>електричних</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мережах</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загальної</w:t>
      </w:r>
      <w:r w:rsidRPr="00386CB5">
        <w:rPr>
          <w:rFonts w:ascii="Times New Roman" w:hAnsi="Times New Roman" w:cs="Times New Roman"/>
          <w:spacing w:val="-3"/>
          <w:sz w:val="24"/>
          <w:szCs w:val="24"/>
        </w:rPr>
        <w:t xml:space="preserve"> </w:t>
      </w:r>
      <w:proofErr w:type="spellStart"/>
      <w:r w:rsidRPr="00386CB5">
        <w:rPr>
          <w:rFonts w:ascii="Times New Roman" w:hAnsi="Times New Roman" w:cs="Times New Roman"/>
          <w:sz w:val="24"/>
          <w:szCs w:val="24"/>
        </w:rPr>
        <w:t>призначеності</w:t>
      </w:r>
      <w:proofErr w:type="spellEnd"/>
      <w:r w:rsidRPr="00386CB5">
        <w:rPr>
          <w:rFonts w:ascii="Times New Roman" w:hAnsi="Times New Roman" w:cs="Times New Roman"/>
          <w:sz w:val="24"/>
          <w:szCs w:val="24"/>
        </w:rPr>
        <w:t>»</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(далі</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ДСТУ</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EN</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50160:2014).</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Основні показники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якості електричної</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енергії визначені</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у пунктах 11.4.7</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11.4.12</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глави 11.4</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розділу</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XІ</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КСР.</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Стандартна</w:t>
      </w:r>
      <w:r w:rsidRPr="00386CB5">
        <w:rPr>
          <w:rFonts w:ascii="Times New Roman" w:hAnsi="Times New Roman" w:cs="Times New Roman"/>
          <w:spacing w:val="14"/>
          <w:sz w:val="24"/>
          <w:szCs w:val="24"/>
        </w:rPr>
        <w:t xml:space="preserve"> </w:t>
      </w:r>
      <w:r w:rsidRPr="00386CB5">
        <w:rPr>
          <w:rFonts w:ascii="Times New Roman" w:hAnsi="Times New Roman" w:cs="Times New Roman"/>
          <w:sz w:val="24"/>
          <w:szCs w:val="24"/>
        </w:rPr>
        <w:t>номінальна</w:t>
      </w:r>
      <w:r w:rsidRPr="00386CB5">
        <w:rPr>
          <w:rFonts w:ascii="Times New Roman" w:hAnsi="Times New Roman" w:cs="Times New Roman"/>
          <w:spacing w:val="14"/>
          <w:sz w:val="24"/>
          <w:szCs w:val="24"/>
        </w:rPr>
        <w:t xml:space="preserve"> </w:t>
      </w:r>
      <w:r w:rsidRPr="00386CB5">
        <w:rPr>
          <w:rFonts w:ascii="Times New Roman" w:hAnsi="Times New Roman" w:cs="Times New Roman"/>
          <w:sz w:val="24"/>
          <w:szCs w:val="24"/>
        </w:rPr>
        <w:t>напруга</w:t>
      </w:r>
      <w:r w:rsidRPr="00386CB5">
        <w:rPr>
          <w:rFonts w:ascii="Times New Roman" w:hAnsi="Times New Roman" w:cs="Times New Roman"/>
          <w:spacing w:val="14"/>
          <w:sz w:val="24"/>
          <w:szCs w:val="24"/>
        </w:rPr>
        <w:t xml:space="preserve"> </w:t>
      </w:r>
      <w:proofErr w:type="spellStart"/>
      <w:r w:rsidRPr="00386CB5">
        <w:rPr>
          <w:rFonts w:ascii="Times New Roman" w:hAnsi="Times New Roman" w:cs="Times New Roman"/>
          <w:sz w:val="24"/>
          <w:szCs w:val="24"/>
        </w:rPr>
        <w:t>Uн</w:t>
      </w:r>
      <w:proofErr w:type="spellEnd"/>
      <w:r w:rsidRPr="00386CB5">
        <w:rPr>
          <w:rFonts w:ascii="Times New Roman" w:hAnsi="Times New Roman" w:cs="Times New Roman"/>
          <w:spacing w:val="16"/>
          <w:sz w:val="24"/>
          <w:szCs w:val="24"/>
        </w:rPr>
        <w:t xml:space="preserve"> </w:t>
      </w:r>
      <w:r w:rsidRPr="00386CB5">
        <w:rPr>
          <w:rFonts w:ascii="Times New Roman" w:hAnsi="Times New Roman" w:cs="Times New Roman"/>
          <w:sz w:val="24"/>
          <w:szCs w:val="24"/>
        </w:rPr>
        <w:t>для</w:t>
      </w:r>
      <w:r w:rsidRPr="00386CB5">
        <w:rPr>
          <w:rFonts w:ascii="Times New Roman" w:hAnsi="Times New Roman" w:cs="Times New Roman"/>
          <w:spacing w:val="11"/>
          <w:sz w:val="24"/>
          <w:szCs w:val="24"/>
        </w:rPr>
        <w:t xml:space="preserve"> </w:t>
      </w:r>
      <w:r w:rsidRPr="00386CB5">
        <w:rPr>
          <w:rFonts w:ascii="Times New Roman" w:hAnsi="Times New Roman" w:cs="Times New Roman"/>
          <w:sz w:val="24"/>
          <w:szCs w:val="24"/>
        </w:rPr>
        <w:t>мереж</w:t>
      </w:r>
      <w:r w:rsidRPr="00386CB5">
        <w:rPr>
          <w:rFonts w:ascii="Times New Roman" w:hAnsi="Times New Roman" w:cs="Times New Roman"/>
          <w:spacing w:val="9"/>
          <w:sz w:val="24"/>
          <w:szCs w:val="24"/>
        </w:rPr>
        <w:t xml:space="preserve"> </w:t>
      </w:r>
      <w:r w:rsidRPr="00386CB5">
        <w:rPr>
          <w:rFonts w:ascii="Times New Roman" w:hAnsi="Times New Roman" w:cs="Times New Roman"/>
          <w:sz w:val="24"/>
          <w:szCs w:val="24"/>
        </w:rPr>
        <w:t>низької</w:t>
      </w:r>
      <w:r w:rsidRPr="00386CB5">
        <w:rPr>
          <w:rFonts w:ascii="Times New Roman" w:hAnsi="Times New Roman" w:cs="Times New Roman"/>
          <w:spacing w:val="15"/>
          <w:sz w:val="24"/>
          <w:szCs w:val="24"/>
        </w:rPr>
        <w:t xml:space="preserve"> </w:t>
      </w:r>
      <w:r w:rsidRPr="00386CB5">
        <w:rPr>
          <w:rFonts w:ascii="Times New Roman" w:hAnsi="Times New Roman" w:cs="Times New Roman"/>
          <w:sz w:val="24"/>
          <w:szCs w:val="24"/>
        </w:rPr>
        <w:t>напруги</w:t>
      </w:r>
      <w:r w:rsidRPr="00386CB5">
        <w:rPr>
          <w:rFonts w:ascii="Times New Roman" w:hAnsi="Times New Roman" w:cs="Times New Roman"/>
          <w:spacing w:val="16"/>
          <w:sz w:val="24"/>
          <w:szCs w:val="24"/>
        </w:rPr>
        <w:t xml:space="preserve"> </w:t>
      </w:r>
      <w:r w:rsidRPr="00386CB5">
        <w:rPr>
          <w:rFonts w:ascii="Times New Roman" w:hAnsi="Times New Roman" w:cs="Times New Roman"/>
          <w:sz w:val="24"/>
          <w:szCs w:val="24"/>
        </w:rPr>
        <w:t>загального</w:t>
      </w:r>
      <w:r w:rsidRPr="00386CB5">
        <w:rPr>
          <w:rFonts w:ascii="Times New Roman" w:hAnsi="Times New Roman" w:cs="Times New Roman"/>
          <w:spacing w:val="16"/>
          <w:sz w:val="24"/>
          <w:szCs w:val="24"/>
        </w:rPr>
        <w:t xml:space="preserve"> </w:t>
      </w:r>
      <w:r w:rsidRPr="00386CB5">
        <w:rPr>
          <w:rFonts w:ascii="Times New Roman" w:hAnsi="Times New Roman" w:cs="Times New Roman"/>
          <w:sz w:val="24"/>
          <w:szCs w:val="24"/>
        </w:rPr>
        <w:t>призначення</w:t>
      </w:r>
      <w:r w:rsidRPr="00386CB5">
        <w:rPr>
          <w:rFonts w:ascii="Times New Roman" w:hAnsi="Times New Roman" w:cs="Times New Roman"/>
          <w:spacing w:val="11"/>
          <w:sz w:val="24"/>
          <w:szCs w:val="24"/>
        </w:rPr>
        <w:t xml:space="preserve"> </w:t>
      </w:r>
      <w:r w:rsidRPr="00386CB5">
        <w:rPr>
          <w:rFonts w:ascii="Times New Roman" w:hAnsi="Times New Roman" w:cs="Times New Roman"/>
          <w:sz w:val="24"/>
          <w:szCs w:val="24"/>
        </w:rPr>
        <w:t>має</w:t>
      </w:r>
      <w:r w:rsidRPr="00386CB5">
        <w:rPr>
          <w:rFonts w:ascii="Times New Roman" w:hAnsi="Times New Roman" w:cs="Times New Roman"/>
          <w:spacing w:val="-52"/>
          <w:sz w:val="24"/>
          <w:szCs w:val="24"/>
        </w:rPr>
        <w:t xml:space="preserve"> </w:t>
      </w:r>
      <w:r w:rsidRPr="00386CB5">
        <w:rPr>
          <w:rFonts w:ascii="Times New Roman" w:hAnsi="Times New Roman" w:cs="Times New Roman"/>
          <w:sz w:val="24"/>
          <w:szCs w:val="24"/>
        </w:rPr>
        <w:t>значення</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220</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В</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між</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фазним</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і</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нульовим</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проводом</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або</w:t>
      </w:r>
      <w:r w:rsidRPr="00386CB5">
        <w:rPr>
          <w:rFonts w:ascii="Times New Roman" w:hAnsi="Times New Roman" w:cs="Times New Roman"/>
          <w:spacing w:val="-9"/>
          <w:sz w:val="24"/>
          <w:szCs w:val="24"/>
        </w:rPr>
        <w:t xml:space="preserve"> </w:t>
      </w:r>
      <w:r w:rsidRPr="00386CB5">
        <w:rPr>
          <w:rFonts w:ascii="Times New Roman" w:hAnsi="Times New Roman" w:cs="Times New Roman"/>
          <w:sz w:val="24"/>
          <w:szCs w:val="24"/>
        </w:rPr>
        <w:t>між</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фазними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проводами:</w:t>
      </w:r>
    </w:p>
    <w:p w:rsidR="004B47B9" w:rsidRPr="00386CB5" w:rsidRDefault="004B47B9" w:rsidP="0023693A">
      <w:pPr>
        <w:pStyle w:val="a7"/>
        <w:widowControl w:val="0"/>
        <w:numPr>
          <w:ilvl w:val="0"/>
          <w:numId w:val="17"/>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sidRPr="00386CB5">
        <w:rPr>
          <w:rFonts w:ascii="Times New Roman" w:hAnsi="Times New Roman" w:cs="Times New Roman"/>
          <w:sz w:val="24"/>
          <w:szCs w:val="24"/>
        </w:rPr>
        <w:t>для</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трифазних</w:t>
      </w:r>
      <w:r w:rsidRPr="00386CB5">
        <w:rPr>
          <w:rFonts w:ascii="Times New Roman" w:hAnsi="Times New Roman" w:cs="Times New Roman"/>
          <w:spacing w:val="-2"/>
          <w:sz w:val="24"/>
          <w:szCs w:val="24"/>
        </w:rPr>
        <w:t xml:space="preserve"> </w:t>
      </w:r>
      <w:proofErr w:type="spellStart"/>
      <w:r w:rsidRPr="00386CB5">
        <w:rPr>
          <w:rFonts w:ascii="Times New Roman" w:hAnsi="Times New Roman" w:cs="Times New Roman"/>
          <w:sz w:val="24"/>
          <w:szCs w:val="24"/>
        </w:rPr>
        <w:t>чотирипровідних</w:t>
      </w:r>
      <w:proofErr w:type="spellEnd"/>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мереж:</w:t>
      </w:r>
      <w:r w:rsidRPr="00386CB5">
        <w:rPr>
          <w:rFonts w:ascii="Times New Roman" w:hAnsi="Times New Roman" w:cs="Times New Roman"/>
          <w:spacing w:val="-3"/>
          <w:sz w:val="24"/>
          <w:szCs w:val="24"/>
        </w:rPr>
        <w:t xml:space="preserve"> </w:t>
      </w:r>
      <w:proofErr w:type="spellStart"/>
      <w:r w:rsidRPr="00386CB5">
        <w:rPr>
          <w:rFonts w:ascii="Times New Roman" w:hAnsi="Times New Roman" w:cs="Times New Roman"/>
          <w:sz w:val="24"/>
          <w:szCs w:val="24"/>
        </w:rPr>
        <w:t>Uн</w:t>
      </w:r>
      <w:proofErr w:type="spellEnd"/>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9"/>
          <w:sz w:val="24"/>
          <w:szCs w:val="24"/>
        </w:rPr>
        <w:t xml:space="preserve"> </w:t>
      </w:r>
      <w:r w:rsidRPr="00386CB5">
        <w:rPr>
          <w:rFonts w:ascii="Times New Roman" w:hAnsi="Times New Roman" w:cs="Times New Roman"/>
          <w:sz w:val="24"/>
          <w:szCs w:val="24"/>
        </w:rPr>
        <w:t>220</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В</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між</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фазним</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та</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нульовим</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проводом;</w:t>
      </w:r>
    </w:p>
    <w:p w:rsidR="004B47B9" w:rsidRPr="00386CB5" w:rsidRDefault="004B47B9" w:rsidP="0023693A">
      <w:pPr>
        <w:pStyle w:val="a7"/>
        <w:widowControl w:val="0"/>
        <w:numPr>
          <w:ilvl w:val="0"/>
          <w:numId w:val="17"/>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sidRPr="00386CB5">
        <w:rPr>
          <w:rFonts w:ascii="Times New Roman" w:hAnsi="Times New Roman" w:cs="Times New Roman"/>
          <w:sz w:val="24"/>
          <w:szCs w:val="24"/>
        </w:rPr>
        <w:t>для</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трифазних</w:t>
      </w:r>
      <w:r w:rsidRPr="00386CB5">
        <w:rPr>
          <w:rFonts w:ascii="Times New Roman" w:hAnsi="Times New Roman" w:cs="Times New Roman"/>
          <w:spacing w:val="-2"/>
          <w:sz w:val="24"/>
          <w:szCs w:val="24"/>
        </w:rPr>
        <w:t xml:space="preserve"> </w:t>
      </w:r>
      <w:proofErr w:type="spellStart"/>
      <w:r w:rsidRPr="00386CB5">
        <w:rPr>
          <w:rFonts w:ascii="Times New Roman" w:hAnsi="Times New Roman" w:cs="Times New Roman"/>
          <w:sz w:val="24"/>
          <w:szCs w:val="24"/>
        </w:rPr>
        <w:t>трипровідних</w:t>
      </w:r>
      <w:proofErr w:type="spellEnd"/>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мереж:</w:t>
      </w:r>
      <w:r w:rsidRPr="00386CB5">
        <w:rPr>
          <w:rFonts w:ascii="Times New Roman" w:hAnsi="Times New Roman" w:cs="Times New Roman"/>
          <w:spacing w:val="-4"/>
          <w:sz w:val="24"/>
          <w:szCs w:val="24"/>
        </w:rPr>
        <w:t xml:space="preserve"> </w:t>
      </w:r>
      <w:proofErr w:type="spellStart"/>
      <w:r w:rsidRPr="00386CB5">
        <w:rPr>
          <w:rFonts w:ascii="Times New Roman" w:hAnsi="Times New Roman" w:cs="Times New Roman"/>
          <w:sz w:val="24"/>
          <w:szCs w:val="24"/>
        </w:rPr>
        <w:t>Uн</w:t>
      </w:r>
      <w:proofErr w:type="spellEnd"/>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9"/>
          <w:sz w:val="24"/>
          <w:szCs w:val="24"/>
        </w:rPr>
        <w:t xml:space="preserve"> </w:t>
      </w:r>
      <w:r w:rsidRPr="00386CB5">
        <w:rPr>
          <w:rFonts w:ascii="Times New Roman" w:hAnsi="Times New Roman" w:cs="Times New Roman"/>
          <w:sz w:val="24"/>
          <w:szCs w:val="24"/>
        </w:rPr>
        <w:t>220</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В</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між</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фазними</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проводами.</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Зміна</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напруги</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не</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повинна</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перевищувати</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6"/>
          <w:sz w:val="24"/>
          <w:szCs w:val="24"/>
        </w:rPr>
        <w:t xml:space="preserve"> </w:t>
      </w:r>
      <w:r w:rsidRPr="00386CB5">
        <w:rPr>
          <w:rFonts w:ascii="Times New Roman" w:hAnsi="Times New Roman" w:cs="Times New Roman"/>
          <w:sz w:val="24"/>
          <w:szCs w:val="24"/>
        </w:rPr>
        <w:t>10</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від</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величини</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номінальної</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напруги.</w:t>
      </w:r>
      <w:r w:rsidRPr="00386CB5">
        <w:rPr>
          <w:rFonts w:ascii="Times New Roman" w:hAnsi="Times New Roman" w:cs="Times New Roman"/>
          <w:spacing w:val="-52"/>
          <w:sz w:val="24"/>
          <w:szCs w:val="24"/>
        </w:rPr>
        <w:t xml:space="preserve"> </w:t>
      </w:r>
      <w:r w:rsidRPr="00386CB5">
        <w:rPr>
          <w:rFonts w:ascii="Times New Roman" w:hAnsi="Times New Roman" w:cs="Times New Roman"/>
          <w:sz w:val="24"/>
          <w:szCs w:val="24"/>
        </w:rPr>
        <w:t>Частота</w:t>
      </w:r>
      <w:r w:rsidRPr="00386CB5">
        <w:rPr>
          <w:rFonts w:ascii="Times New Roman" w:hAnsi="Times New Roman" w:cs="Times New Roman"/>
          <w:spacing w:val="-11"/>
          <w:sz w:val="24"/>
          <w:szCs w:val="24"/>
        </w:rPr>
        <w:t xml:space="preserve"> </w:t>
      </w:r>
      <w:r w:rsidRPr="00386CB5">
        <w:rPr>
          <w:rFonts w:ascii="Times New Roman" w:hAnsi="Times New Roman" w:cs="Times New Roman"/>
          <w:sz w:val="24"/>
          <w:szCs w:val="24"/>
        </w:rPr>
        <w:t>напруги</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електропостачання</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для</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мереж</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низької</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напруги</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має</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бути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в</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межах:</w:t>
      </w:r>
    </w:p>
    <w:p w:rsidR="004B47B9" w:rsidRPr="00386CB5" w:rsidRDefault="004B47B9" w:rsidP="0023693A">
      <w:pPr>
        <w:pStyle w:val="a7"/>
        <w:widowControl w:val="0"/>
        <w:numPr>
          <w:ilvl w:val="1"/>
          <w:numId w:val="19"/>
        </w:numPr>
        <w:tabs>
          <w:tab w:val="left" w:pos="1045"/>
        </w:tabs>
        <w:autoSpaceDE w:val="0"/>
        <w:autoSpaceDN w:val="0"/>
        <w:spacing w:after="0" w:line="240" w:lineRule="auto"/>
        <w:ind w:left="0" w:firstLine="709"/>
        <w:contextualSpacing w:val="0"/>
        <w:jc w:val="both"/>
        <w:rPr>
          <w:rFonts w:ascii="Times New Roman" w:hAnsi="Times New Roman" w:cs="Times New Roman"/>
          <w:sz w:val="24"/>
          <w:szCs w:val="24"/>
        </w:rPr>
      </w:pPr>
      <w:r w:rsidRPr="00386CB5">
        <w:rPr>
          <w:rFonts w:ascii="Times New Roman" w:hAnsi="Times New Roman" w:cs="Times New Roman"/>
          <w:sz w:val="24"/>
          <w:szCs w:val="24"/>
        </w:rPr>
        <w:t xml:space="preserve">для систем, які синхронно приєднані до ОЕС України - 50 </w:t>
      </w:r>
      <w:proofErr w:type="spellStart"/>
      <w:r w:rsidRPr="00386CB5">
        <w:rPr>
          <w:rFonts w:ascii="Times New Roman" w:hAnsi="Times New Roman" w:cs="Times New Roman"/>
          <w:sz w:val="24"/>
          <w:szCs w:val="24"/>
        </w:rPr>
        <w:t>Гц</w:t>
      </w:r>
      <w:proofErr w:type="spellEnd"/>
      <w:r w:rsidRPr="00386CB5">
        <w:rPr>
          <w:rFonts w:ascii="Times New Roman" w:hAnsi="Times New Roman" w:cs="Times New Roman"/>
          <w:sz w:val="24"/>
          <w:szCs w:val="24"/>
        </w:rPr>
        <w:t xml:space="preserve"> ± 1 % протягом 99,5 % часу за рік</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та</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50</w:t>
      </w:r>
      <w:r w:rsidRPr="00386CB5">
        <w:rPr>
          <w:rFonts w:ascii="Times New Roman" w:hAnsi="Times New Roman" w:cs="Times New Roman"/>
          <w:spacing w:val="-2"/>
          <w:sz w:val="24"/>
          <w:szCs w:val="24"/>
        </w:rPr>
        <w:t xml:space="preserve"> </w:t>
      </w:r>
      <w:proofErr w:type="spellStart"/>
      <w:r w:rsidRPr="00386CB5">
        <w:rPr>
          <w:rFonts w:ascii="Times New Roman" w:hAnsi="Times New Roman" w:cs="Times New Roman"/>
          <w:sz w:val="24"/>
          <w:szCs w:val="24"/>
        </w:rPr>
        <w:t>Гц</w:t>
      </w:r>
      <w:proofErr w:type="spellEnd"/>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4</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6</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6"/>
          <w:sz w:val="24"/>
          <w:szCs w:val="24"/>
        </w:rPr>
        <w:t xml:space="preserve"> </w:t>
      </w:r>
      <w:r w:rsidRPr="00386CB5">
        <w:rPr>
          <w:rFonts w:ascii="Times New Roman" w:hAnsi="Times New Roman" w:cs="Times New Roman"/>
          <w:sz w:val="24"/>
          <w:szCs w:val="24"/>
        </w:rPr>
        <w:t>протягом</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100</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часу;</w:t>
      </w:r>
    </w:p>
    <w:p w:rsidR="004B47B9" w:rsidRPr="00386CB5" w:rsidRDefault="004B47B9" w:rsidP="0023693A">
      <w:pPr>
        <w:pStyle w:val="a7"/>
        <w:widowControl w:val="0"/>
        <w:numPr>
          <w:ilvl w:val="1"/>
          <w:numId w:val="19"/>
        </w:numPr>
        <w:tabs>
          <w:tab w:val="left" w:pos="1052"/>
        </w:tabs>
        <w:autoSpaceDE w:val="0"/>
        <w:autoSpaceDN w:val="0"/>
        <w:spacing w:after="0" w:line="240" w:lineRule="auto"/>
        <w:ind w:left="0" w:firstLine="709"/>
        <w:contextualSpacing w:val="0"/>
        <w:jc w:val="both"/>
        <w:rPr>
          <w:rFonts w:ascii="Times New Roman" w:hAnsi="Times New Roman" w:cs="Times New Roman"/>
          <w:sz w:val="24"/>
          <w:szCs w:val="24"/>
        </w:rPr>
      </w:pPr>
      <w:r w:rsidRPr="00386CB5">
        <w:rPr>
          <w:rFonts w:ascii="Times New Roman" w:hAnsi="Times New Roman" w:cs="Times New Roman"/>
          <w:sz w:val="24"/>
          <w:szCs w:val="24"/>
        </w:rPr>
        <w:t xml:space="preserve">для систем без синхронного приєднання до ОЕС України - 50 </w:t>
      </w:r>
      <w:proofErr w:type="spellStart"/>
      <w:r w:rsidRPr="00386CB5">
        <w:rPr>
          <w:rFonts w:ascii="Times New Roman" w:hAnsi="Times New Roman" w:cs="Times New Roman"/>
          <w:sz w:val="24"/>
          <w:szCs w:val="24"/>
        </w:rPr>
        <w:t>Гц</w:t>
      </w:r>
      <w:proofErr w:type="spellEnd"/>
      <w:r w:rsidRPr="00386CB5">
        <w:rPr>
          <w:rFonts w:ascii="Times New Roman" w:hAnsi="Times New Roman" w:cs="Times New Roman"/>
          <w:sz w:val="24"/>
          <w:szCs w:val="24"/>
        </w:rPr>
        <w:t xml:space="preserve"> ± 2 % протягом 99,5 % часу за</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рік</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та</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50</w:t>
      </w:r>
      <w:r w:rsidRPr="00386CB5">
        <w:rPr>
          <w:rFonts w:ascii="Times New Roman" w:hAnsi="Times New Roman" w:cs="Times New Roman"/>
          <w:spacing w:val="5"/>
          <w:sz w:val="24"/>
          <w:szCs w:val="24"/>
        </w:rPr>
        <w:t xml:space="preserve"> </w:t>
      </w:r>
      <w:proofErr w:type="spellStart"/>
      <w:r w:rsidRPr="00386CB5">
        <w:rPr>
          <w:rFonts w:ascii="Times New Roman" w:hAnsi="Times New Roman" w:cs="Times New Roman"/>
          <w:sz w:val="24"/>
          <w:szCs w:val="24"/>
        </w:rPr>
        <w:t>Гц</w:t>
      </w:r>
      <w:proofErr w:type="spellEnd"/>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15</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протягом</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100</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часу.</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 xml:space="preserve">Показник довготривалого </w:t>
      </w:r>
      <w:proofErr w:type="spellStart"/>
      <w:r w:rsidRPr="00386CB5">
        <w:rPr>
          <w:rFonts w:ascii="Times New Roman" w:hAnsi="Times New Roman" w:cs="Times New Roman"/>
          <w:sz w:val="24"/>
          <w:szCs w:val="24"/>
        </w:rPr>
        <w:t>флікера</w:t>
      </w:r>
      <w:proofErr w:type="spellEnd"/>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(мерехтіння), спричиненого коливанням напруги, для мереж</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низької</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напруги</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має</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бути</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меншим</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або</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рівним</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1</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для 95</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часу</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спостереження.</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95 %</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середньоквадратичних</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значень</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складника</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зворотної</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послідовності</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напруги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електропостачання, усереднених на 10-хвилинному проміжку, для мереж низької напруги мають бути в</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межах</w:t>
      </w:r>
      <w:r w:rsidRPr="00386CB5">
        <w:rPr>
          <w:rFonts w:ascii="Times New Roman" w:hAnsi="Times New Roman" w:cs="Times New Roman"/>
          <w:spacing w:val="-9"/>
          <w:sz w:val="24"/>
          <w:szCs w:val="24"/>
        </w:rPr>
        <w:t xml:space="preserve"> </w:t>
      </w:r>
      <w:r w:rsidRPr="00386CB5">
        <w:rPr>
          <w:rFonts w:ascii="Times New Roman" w:hAnsi="Times New Roman" w:cs="Times New Roman"/>
          <w:sz w:val="24"/>
          <w:szCs w:val="24"/>
        </w:rPr>
        <w:t>від</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0</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до</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2</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від</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складника</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напруги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прямої</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послідовності.</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95 % середньоквадратичних значень напруги кожної гармоніки, усереднених на 10-</w:t>
      </w:r>
      <w:r w:rsidRPr="00386CB5">
        <w:rPr>
          <w:rFonts w:ascii="Times New Roman" w:hAnsi="Times New Roman" w:cs="Times New Roman"/>
          <w:sz w:val="24"/>
          <w:szCs w:val="24"/>
        </w:rPr>
        <w:lastRenderedPageBreak/>
        <w:t>хвилинному</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проміжку,</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для</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мереж</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низької</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напруги</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мають бути</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меншими</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або</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рівними</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наступним</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значенням:</w:t>
      </w:r>
    </w:p>
    <w:tbl>
      <w:tblPr>
        <w:tblW w:w="5000" w:type="pct"/>
        <w:shd w:val="clear" w:color="auto" w:fill="FFFFFF"/>
        <w:tblCellMar>
          <w:left w:w="0" w:type="dxa"/>
          <w:right w:w="0" w:type="dxa"/>
        </w:tblCellMar>
        <w:tblLook w:val="04A0" w:firstRow="1" w:lastRow="0" w:firstColumn="1" w:lastColumn="0" w:noHBand="0" w:noVBand="1"/>
      </w:tblPr>
      <w:tblGrid>
        <w:gridCol w:w="1456"/>
        <w:gridCol w:w="1653"/>
        <w:gridCol w:w="1456"/>
        <w:gridCol w:w="1943"/>
        <w:gridCol w:w="1458"/>
        <w:gridCol w:w="1653"/>
      </w:tblGrid>
      <w:tr w:rsidR="00893190" w:rsidRPr="00386CB5" w:rsidTr="009177B1">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Парні гармоніки</w:t>
            </w:r>
          </w:p>
        </w:tc>
      </w:tr>
      <w:tr w:rsidR="00893190" w:rsidRPr="00386CB5" w:rsidTr="009177B1">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не кратні 3</w:t>
            </w:r>
          </w:p>
        </w:tc>
        <w:tc>
          <w:tcPr>
            <w:tcW w:w="1767" w:type="pct"/>
            <w:gridSpan w:val="2"/>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rsidR="00893190" w:rsidRPr="00386CB5" w:rsidRDefault="00893190" w:rsidP="0023693A">
            <w:pPr>
              <w:widowControl w:val="0"/>
              <w:spacing w:after="0" w:line="240" w:lineRule="auto"/>
              <w:rPr>
                <w:rFonts w:ascii="Times New Roman" w:hAnsi="Times New Roman" w:cs="Times New Roman"/>
                <w:sz w:val="24"/>
                <w:szCs w:val="24"/>
              </w:rPr>
            </w:pPr>
          </w:p>
        </w:tc>
      </w:tr>
      <w:tr w:rsidR="00893190" w:rsidRPr="00386CB5"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порядок</w:t>
            </w:r>
          </w:p>
        </w:tc>
        <w:tc>
          <w:tcPr>
            <w:tcW w:w="8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відносна амплітуда</w:t>
            </w:r>
          </w:p>
        </w:tc>
        <w:tc>
          <w:tcPr>
            <w:tcW w:w="757"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порядок</w:t>
            </w:r>
          </w:p>
        </w:tc>
        <w:tc>
          <w:tcPr>
            <w:tcW w:w="1010"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відносна амплітуда</w:t>
            </w:r>
          </w:p>
        </w:tc>
        <w:tc>
          <w:tcPr>
            <w:tcW w:w="7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порядок</w:t>
            </w:r>
          </w:p>
        </w:tc>
        <w:tc>
          <w:tcPr>
            <w:tcW w:w="859"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відносна амплітуда</w:t>
            </w:r>
          </w:p>
        </w:tc>
      </w:tr>
      <w:tr w:rsidR="00893190" w:rsidRPr="00386CB5"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5</w:t>
            </w:r>
          </w:p>
        </w:tc>
        <w:tc>
          <w:tcPr>
            <w:tcW w:w="8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6,0 %</w:t>
            </w:r>
          </w:p>
        </w:tc>
        <w:tc>
          <w:tcPr>
            <w:tcW w:w="757"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3</w:t>
            </w:r>
          </w:p>
        </w:tc>
        <w:tc>
          <w:tcPr>
            <w:tcW w:w="1010"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5,0 %</w:t>
            </w:r>
          </w:p>
        </w:tc>
        <w:tc>
          <w:tcPr>
            <w:tcW w:w="7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2</w:t>
            </w:r>
          </w:p>
        </w:tc>
        <w:tc>
          <w:tcPr>
            <w:tcW w:w="859"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2,0 %</w:t>
            </w:r>
          </w:p>
        </w:tc>
      </w:tr>
      <w:tr w:rsidR="00893190" w:rsidRPr="00386CB5"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7</w:t>
            </w:r>
          </w:p>
        </w:tc>
        <w:tc>
          <w:tcPr>
            <w:tcW w:w="8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5,0 %</w:t>
            </w:r>
          </w:p>
        </w:tc>
        <w:tc>
          <w:tcPr>
            <w:tcW w:w="757"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9</w:t>
            </w:r>
          </w:p>
        </w:tc>
        <w:tc>
          <w:tcPr>
            <w:tcW w:w="1010"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4</w:t>
            </w:r>
          </w:p>
        </w:tc>
        <w:tc>
          <w:tcPr>
            <w:tcW w:w="859"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1,0 %</w:t>
            </w:r>
          </w:p>
        </w:tc>
      </w:tr>
      <w:tr w:rsidR="00893190" w:rsidRPr="00386CB5"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11</w:t>
            </w:r>
          </w:p>
        </w:tc>
        <w:tc>
          <w:tcPr>
            <w:tcW w:w="8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3,5 %</w:t>
            </w:r>
          </w:p>
        </w:tc>
        <w:tc>
          <w:tcPr>
            <w:tcW w:w="757"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15</w:t>
            </w:r>
          </w:p>
        </w:tc>
        <w:tc>
          <w:tcPr>
            <w:tcW w:w="1010"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1,5 %</w:t>
            </w:r>
          </w:p>
        </w:tc>
        <w:tc>
          <w:tcPr>
            <w:tcW w:w="7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6…24</w:t>
            </w:r>
          </w:p>
        </w:tc>
        <w:tc>
          <w:tcPr>
            <w:tcW w:w="859"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0,5 %</w:t>
            </w:r>
          </w:p>
        </w:tc>
      </w:tr>
      <w:tr w:rsidR="00893190" w:rsidRPr="00386CB5"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13</w:t>
            </w:r>
          </w:p>
        </w:tc>
        <w:tc>
          <w:tcPr>
            <w:tcW w:w="8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3,0 %</w:t>
            </w:r>
          </w:p>
        </w:tc>
        <w:tc>
          <w:tcPr>
            <w:tcW w:w="757"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21</w:t>
            </w:r>
          </w:p>
        </w:tc>
        <w:tc>
          <w:tcPr>
            <w:tcW w:w="1010"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0,5 %</w:t>
            </w:r>
          </w:p>
        </w:tc>
        <w:tc>
          <w:tcPr>
            <w:tcW w:w="7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r>
      <w:tr w:rsidR="00893190" w:rsidRPr="00386CB5"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17</w:t>
            </w:r>
          </w:p>
        </w:tc>
        <w:tc>
          <w:tcPr>
            <w:tcW w:w="8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2,0 %</w:t>
            </w:r>
          </w:p>
        </w:tc>
        <w:tc>
          <w:tcPr>
            <w:tcW w:w="757"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r>
      <w:tr w:rsidR="00893190" w:rsidRPr="00386CB5"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19</w:t>
            </w:r>
          </w:p>
        </w:tc>
        <w:tc>
          <w:tcPr>
            <w:tcW w:w="8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r>
      <w:tr w:rsidR="00893190" w:rsidRPr="00386CB5"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23</w:t>
            </w:r>
          </w:p>
        </w:tc>
        <w:tc>
          <w:tcPr>
            <w:tcW w:w="8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r>
      <w:tr w:rsidR="00893190" w:rsidRPr="00386CB5"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25</w:t>
            </w:r>
          </w:p>
        </w:tc>
        <w:tc>
          <w:tcPr>
            <w:tcW w:w="8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center"/>
              <w:textAlignment w:val="baseline"/>
              <w:rPr>
                <w:rFonts w:ascii="Times New Roman" w:hAnsi="Times New Roman" w:cs="Times New Roman"/>
                <w:sz w:val="24"/>
                <w:szCs w:val="24"/>
              </w:rPr>
            </w:pPr>
            <w:r w:rsidRPr="00386CB5">
              <w:rPr>
                <w:rFonts w:ascii="Times New Roman" w:hAnsi="Times New Roman" w:cs="Times New Roman"/>
                <w:sz w:val="24"/>
                <w:szCs w:val="24"/>
              </w:rPr>
              <w:t>1,5 %</w:t>
            </w:r>
          </w:p>
        </w:tc>
        <w:tc>
          <w:tcPr>
            <w:tcW w:w="757"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c>
          <w:tcPr>
            <w:tcW w:w="1010"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c>
          <w:tcPr>
            <w:tcW w:w="758"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893190" w:rsidRPr="00386CB5" w:rsidRDefault="00893190" w:rsidP="0023693A">
            <w:pPr>
              <w:widowControl w:val="0"/>
              <w:spacing w:after="0" w:line="240" w:lineRule="auto"/>
              <w:jc w:val="both"/>
              <w:rPr>
                <w:rFonts w:ascii="Times New Roman" w:hAnsi="Times New Roman" w:cs="Times New Roman"/>
                <w:sz w:val="24"/>
                <w:szCs w:val="24"/>
              </w:rPr>
            </w:pPr>
          </w:p>
        </w:tc>
      </w:tr>
    </w:tbl>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Сумарний</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коефіцієнт</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гармонічних</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спотворень</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напруги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електропостачання,</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ураховуючи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всі</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гармоніки</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до</w:t>
      </w:r>
      <w:r w:rsidRPr="00386CB5">
        <w:rPr>
          <w:rFonts w:ascii="Times New Roman" w:hAnsi="Times New Roman" w:cs="Times New Roman"/>
          <w:spacing w:val="-9"/>
          <w:sz w:val="24"/>
          <w:szCs w:val="24"/>
        </w:rPr>
        <w:t xml:space="preserve"> </w:t>
      </w:r>
      <w:r w:rsidRPr="00386CB5">
        <w:rPr>
          <w:rFonts w:ascii="Times New Roman" w:hAnsi="Times New Roman" w:cs="Times New Roman"/>
          <w:sz w:val="24"/>
          <w:szCs w:val="24"/>
        </w:rPr>
        <w:t>40-ї</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включно,</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для</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мереж</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низької</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напруги</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має</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бути</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меншим</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чи</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рівним</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8</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w:t>
      </w:r>
    </w:p>
    <w:p w:rsidR="00D36BF3" w:rsidRPr="00386CB5" w:rsidRDefault="00D36BF3" w:rsidP="0023693A">
      <w:pPr>
        <w:widowControl w:val="0"/>
        <w:spacing w:after="0" w:line="240" w:lineRule="auto"/>
        <w:ind w:firstLine="709"/>
        <w:jc w:val="both"/>
        <w:rPr>
          <w:rFonts w:ascii="Times New Roman" w:eastAsia="Times New Roman" w:hAnsi="Times New Roman" w:cs="Times New Roman"/>
          <w:sz w:val="24"/>
          <w:szCs w:val="24"/>
          <w:lang w:eastAsia="zh-CN"/>
        </w:rPr>
      </w:pPr>
      <w:r w:rsidRPr="00386CB5">
        <w:rPr>
          <w:rFonts w:ascii="Times New Roman" w:eastAsia="Times New Roman" w:hAnsi="Times New Roman" w:cs="Times New Roman"/>
          <w:sz w:val="24"/>
          <w:szCs w:val="24"/>
          <w:lang w:eastAsia="zh-CN"/>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386CB5">
        <w:rPr>
          <w:rFonts w:ascii="Times New Roman" w:eastAsia="Times New Roman" w:hAnsi="Times New Roman" w:cs="Times New Roman"/>
          <w:sz w:val="24"/>
          <w:szCs w:val="24"/>
          <w:lang w:eastAsia="zh-CN"/>
        </w:rPr>
        <w:t>потужностей</w:t>
      </w:r>
      <w:proofErr w:type="spellEnd"/>
      <w:r w:rsidRPr="00386CB5">
        <w:rPr>
          <w:rFonts w:ascii="Times New Roman" w:eastAsia="Times New Roman" w:hAnsi="Times New Roman" w:cs="Times New Roman"/>
          <w:sz w:val="24"/>
          <w:szCs w:val="24"/>
          <w:lang w:eastAsia="zh-CN"/>
        </w:rPr>
        <w:t xml:space="preserve"> виробництва, з зазначенням їх місце розташування та легалізації згідно чинного законодавства (об’єктів </w:t>
      </w:r>
      <w:proofErr w:type="spellStart"/>
      <w:r w:rsidRPr="00386CB5">
        <w:rPr>
          <w:rFonts w:ascii="Times New Roman" w:eastAsia="Times New Roman" w:hAnsi="Times New Roman" w:cs="Times New Roman"/>
          <w:sz w:val="24"/>
          <w:szCs w:val="24"/>
          <w:lang w:eastAsia="zh-CN"/>
        </w:rPr>
        <w:t>електрогенерації</w:t>
      </w:r>
      <w:proofErr w:type="spellEnd"/>
      <w:r w:rsidRPr="00386CB5">
        <w:rPr>
          <w:rFonts w:ascii="Times New Roman" w:eastAsia="Times New Roman" w:hAnsi="Times New Roman" w:cs="Times New Roman"/>
          <w:sz w:val="24"/>
          <w:szCs w:val="24"/>
          <w:lang w:eastAsia="zh-CN"/>
        </w:rPr>
        <w:t xml:space="preserve">). У випадку, якщо учасник не є </w:t>
      </w:r>
      <w:proofErr w:type="spellStart"/>
      <w:r w:rsidRPr="00386CB5">
        <w:rPr>
          <w:rFonts w:ascii="Times New Roman" w:eastAsia="Times New Roman" w:hAnsi="Times New Roman" w:cs="Times New Roman"/>
          <w:sz w:val="24"/>
          <w:szCs w:val="24"/>
          <w:lang w:eastAsia="zh-CN"/>
        </w:rPr>
        <w:t>електрогенеруючою</w:t>
      </w:r>
      <w:proofErr w:type="spellEnd"/>
      <w:r w:rsidRPr="00386CB5">
        <w:rPr>
          <w:rFonts w:ascii="Times New Roman" w:eastAsia="Times New Roman" w:hAnsi="Times New Roman" w:cs="Times New Roman"/>
          <w:sz w:val="24"/>
          <w:szCs w:val="24"/>
          <w:lang w:eastAsia="zh-CN"/>
        </w:rPr>
        <w:t xml:space="preserve"> компанією, він зобов’язаний окремою довідкою у довільній формі повідомити про статус </w:t>
      </w:r>
      <w:proofErr w:type="spellStart"/>
      <w:r w:rsidRPr="00386CB5">
        <w:rPr>
          <w:rFonts w:ascii="Times New Roman" w:eastAsia="Times New Roman" w:hAnsi="Times New Roman" w:cs="Times New Roman"/>
          <w:sz w:val="24"/>
          <w:szCs w:val="24"/>
          <w:lang w:eastAsia="zh-CN"/>
        </w:rPr>
        <w:t>електропостачальника</w:t>
      </w:r>
      <w:proofErr w:type="spellEnd"/>
      <w:r w:rsidRPr="00386CB5">
        <w:rPr>
          <w:rFonts w:ascii="Times New Roman" w:eastAsia="Times New Roman" w:hAnsi="Times New Roman" w:cs="Times New Roman"/>
          <w:sz w:val="24"/>
          <w:szCs w:val="24"/>
          <w:lang w:eastAsia="zh-CN"/>
        </w:rPr>
        <w:t xml:space="preserve"> без можливості здійснювати </w:t>
      </w:r>
      <w:proofErr w:type="spellStart"/>
      <w:r w:rsidRPr="00386CB5">
        <w:rPr>
          <w:rFonts w:ascii="Times New Roman" w:eastAsia="Times New Roman" w:hAnsi="Times New Roman" w:cs="Times New Roman"/>
          <w:sz w:val="24"/>
          <w:szCs w:val="24"/>
          <w:lang w:eastAsia="zh-CN"/>
        </w:rPr>
        <w:t>електрогенерацію</w:t>
      </w:r>
      <w:proofErr w:type="spellEnd"/>
      <w:r w:rsidRPr="00386CB5">
        <w:rPr>
          <w:rFonts w:ascii="Times New Roman" w:eastAsia="Times New Roman" w:hAnsi="Times New Roman" w:cs="Times New Roman"/>
          <w:sz w:val="24"/>
          <w:szCs w:val="24"/>
          <w:lang w:eastAsia="zh-CN"/>
        </w:rPr>
        <w:t>.</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На</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запропонований</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товар</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під</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час</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його</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транспортування,</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виробництва,</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тощо</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повинні</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застосовуватися</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заходи</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із</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захисту</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довкілля,</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передбачені</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законодавством</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України.</w:t>
      </w:r>
    </w:p>
    <w:p w:rsidR="00D36BF3" w:rsidRPr="00386CB5" w:rsidRDefault="00D36BF3"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Обсяги споживання електроенергії можуть змінюватися в залежності від режиму роботи устаткування та обладнання Замовника.</w:t>
      </w:r>
    </w:p>
    <w:p w:rsidR="00D36BF3" w:rsidRPr="00386CB5" w:rsidRDefault="00D36BF3"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Учасник надає підтвердження про укладання договорів з операторами систем розподілу на території Рівненської області, якими здійснюється розподіл електричної енергії на об’єкти замовника.</w:t>
      </w:r>
    </w:p>
    <w:p w:rsidR="00D36BF3" w:rsidRPr="00386CB5" w:rsidRDefault="00D36BF3"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Учасник повинен надати підтвердження щодо наявності в Учасника укладених усіх необхідних договорів, передбачених Законом України «Про ринок електричної енергії» від 13.04.2017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rsidR="004B47B9" w:rsidRPr="00386CB5" w:rsidRDefault="00D36BF3"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на підтвердження цього факту Учасник надає лист,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Приймання</w:t>
      </w:r>
      <w:r w:rsidRPr="00386CB5">
        <w:rPr>
          <w:rFonts w:ascii="Times New Roman" w:hAnsi="Times New Roman" w:cs="Times New Roman"/>
          <w:spacing w:val="-10"/>
          <w:sz w:val="24"/>
          <w:szCs w:val="24"/>
        </w:rPr>
        <w:t xml:space="preserve"> </w:t>
      </w:r>
      <w:r w:rsidRPr="00386CB5">
        <w:rPr>
          <w:rFonts w:ascii="Times New Roman" w:hAnsi="Times New Roman" w:cs="Times New Roman"/>
          <w:sz w:val="24"/>
          <w:szCs w:val="24"/>
        </w:rPr>
        <w:t>Товару</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за кількістю</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і</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якістю</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здійснюється</w:t>
      </w:r>
      <w:r w:rsidRPr="00386CB5">
        <w:rPr>
          <w:rFonts w:ascii="Times New Roman" w:hAnsi="Times New Roman" w:cs="Times New Roman"/>
          <w:spacing w:val="-10"/>
          <w:sz w:val="24"/>
          <w:szCs w:val="24"/>
        </w:rPr>
        <w:t xml:space="preserve"> </w:t>
      </w:r>
      <w:r w:rsidRPr="00386CB5">
        <w:rPr>
          <w:rFonts w:ascii="Times New Roman" w:hAnsi="Times New Roman" w:cs="Times New Roman"/>
          <w:sz w:val="24"/>
          <w:szCs w:val="24"/>
        </w:rPr>
        <w:t>представником</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замовника.</w:t>
      </w:r>
    </w:p>
    <w:p w:rsidR="004B47B9" w:rsidRPr="00386CB5" w:rsidRDefault="004B47B9"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Запропоновані</w:t>
      </w:r>
      <w:r w:rsidRPr="00386CB5">
        <w:rPr>
          <w:rFonts w:ascii="Times New Roman" w:hAnsi="Times New Roman" w:cs="Times New Roman"/>
          <w:spacing w:val="45"/>
          <w:sz w:val="24"/>
          <w:szCs w:val="24"/>
        </w:rPr>
        <w:t xml:space="preserve"> </w:t>
      </w:r>
      <w:r w:rsidRPr="00386CB5">
        <w:rPr>
          <w:rFonts w:ascii="Times New Roman" w:hAnsi="Times New Roman" w:cs="Times New Roman"/>
          <w:sz w:val="24"/>
          <w:szCs w:val="24"/>
        </w:rPr>
        <w:t>учасником</w:t>
      </w:r>
      <w:r w:rsidRPr="00386CB5">
        <w:rPr>
          <w:rFonts w:ascii="Times New Roman" w:hAnsi="Times New Roman" w:cs="Times New Roman"/>
          <w:spacing w:val="46"/>
          <w:sz w:val="24"/>
          <w:szCs w:val="24"/>
        </w:rPr>
        <w:t xml:space="preserve"> </w:t>
      </w:r>
      <w:r w:rsidRPr="00386CB5">
        <w:rPr>
          <w:rFonts w:ascii="Times New Roman" w:hAnsi="Times New Roman" w:cs="Times New Roman"/>
          <w:sz w:val="24"/>
          <w:szCs w:val="24"/>
        </w:rPr>
        <w:t>характеристики</w:t>
      </w:r>
      <w:r w:rsidRPr="00386CB5">
        <w:rPr>
          <w:rFonts w:ascii="Times New Roman" w:hAnsi="Times New Roman" w:cs="Times New Roman"/>
          <w:spacing w:val="38"/>
          <w:sz w:val="24"/>
          <w:szCs w:val="24"/>
        </w:rPr>
        <w:t xml:space="preserve"> </w:t>
      </w:r>
      <w:r w:rsidRPr="00386CB5">
        <w:rPr>
          <w:rFonts w:ascii="Times New Roman" w:hAnsi="Times New Roman" w:cs="Times New Roman"/>
          <w:sz w:val="24"/>
          <w:szCs w:val="24"/>
        </w:rPr>
        <w:t>мають</w:t>
      </w:r>
      <w:r w:rsidRPr="00386CB5">
        <w:rPr>
          <w:rFonts w:ascii="Times New Roman" w:hAnsi="Times New Roman" w:cs="Times New Roman"/>
          <w:spacing w:val="42"/>
          <w:sz w:val="24"/>
          <w:szCs w:val="24"/>
        </w:rPr>
        <w:t xml:space="preserve"> </w:t>
      </w:r>
      <w:r w:rsidRPr="00386CB5">
        <w:rPr>
          <w:rFonts w:ascii="Times New Roman" w:hAnsi="Times New Roman" w:cs="Times New Roman"/>
          <w:sz w:val="24"/>
          <w:szCs w:val="24"/>
        </w:rPr>
        <w:t>бути</w:t>
      </w:r>
      <w:r w:rsidRPr="00386CB5">
        <w:rPr>
          <w:rFonts w:ascii="Times New Roman" w:hAnsi="Times New Roman" w:cs="Times New Roman"/>
          <w:spacing w:val="45"/>
          <w:sz w:val="24"/>
          <w:szCs w:val="24"/>
        </w:rPr>
        <w:t xml:space="preserve"> </w:t>
      </w:r>
      <w:r w:rsidRPr="00386CB5">
        <w:rPr>
          <w:rFonts w:ascii="Times New Roman" w:hAnsi="Times New Roman" w:cs="Times New Roman"/>
          <w:sz w:val="24"/>
          <w:szCs w:val="24"/>
        </w:rPr>
        <w:t>не</w:t>
      </w:r>
      <w:r w:rsidRPr="00386CB5">
        <w:rPr>
          <w:rFonts w:ascii="Times New Roman" w:hAnsi="Times New Roman" w:cs="Times New Roman"/>
          <w:spacing w:val="45"/>
          <w:sz w:val="24"/>
          <w:szCs w:val="24"/>
        </w:rPr>
        <w:t xml:space="preserve"> </w:t>
      </w:r>
      <w:r w:rsidRPr="00386CB5">
        <w:rPr>
          <w:rFonts w:ascii="Times New Roman" w:hAnsi="Times New Roman" w:cs="Times New Roman"/>
          <w:sz w:val="24"/>
          <w:szCs w:val="24"/>
        </w:rPr>
        <w:t>гірші,</w:t>
      </w:r>
      <w:r w:rsidRPr="00386CB5">
        <w:rPr>
          <w:rFonts w:ascii="Times New Roman" w:hAnsi="Times New Roman" w:cs="Times New Roman"/>
          <w:spacing w:val="37"/>
          <w:sz w:val="24"/>
          <w:szCs w:val="24"/>
        </w:rPr>
        <w:t xml:space="preserve"> </w:t>
      </w:r>
      <w:r w:rsidRPr="00386CB5">
        <w:rPr>
          <w:rFonts w:ascii="Times New Roman" w:hAnsi="Times New Roman" w:cs="Times New Roman"/>
          <w:sz w:val="24"/>
          <w:szCs w:val="24"/>
        </w:rPr>
        <w:t>ніж</w:t>
      </w:r>
      <w:r w:rsidRPr="00386CB5">
        <w:rPr>
          <w:rFonts w:ascii="Times New Roman" w:hAnsi="Times New Roman" w:cs="Times New Roman"/>
          <w:spacing w:val="33"/>
          <w:sz w:val="24"/>
          <w:szCs w:val="24"/>
        </w:rPr>
        <w:t xml:space="preserve"> </w:t>
      </w:r>
      <w:r w:rsidRPr="00386CB5">
        <w:rPr>
          <w:rFonts w:ascii="Times New Roman" w:hAnsi="Times New Roman" w:cs="Times New Roman"/>
          <w:sz w:val="24"/>
          <w:szCs w:val="24"/>
        </w:rPr>
        <w:t>вказані</w:t>
      </w:r>
      <w:r w:rsidRPr="00386CB5">
        <w:rPr>
          <w:rFonts w:ascii="Times New Roman" w:hAnsi="Times New Roman" w:cs="Times New Roman"/>
          <w:spacing w:val="38"/>
          <w:sz w:val="24"/>
          <w:szCs w:val="24"/>
        </w:rPr>
        <w:t xml:space="preserve"> </w:t>
      </w:r>
      <w:r w:rsidRPr="00386CB5">
        <w:rPr>
          <w:rFonts w:ascii="Times New Roman" w:hAnsi="Times New Roman" w:cs="Times New Roman"/>
          <w:sz w:val="24"/>
          <w:szCs w:val="24"/>
        </w:rPr>
        <w:t>в</w:t>
      </w:r>
      <w:r w:rsidRPr="00386CB5">
        <w:rPr>
          <w:rFonts w:ascii="Times New Roman" w:hAnsi="Times New Roman" w:cs="Times New Roman"/>
          <w:spacing w:val="46"/>
          <w:sz w:val="24"/>
          <w:szCs w:val="24"/>
        </w:rPr>
        <w:t xml:space="preserve"> </w:t>
      </w:r>
      <w:r w:rsidRPr="00386CB5">
        <w:rPr>
          <w:rFonts w:ascii="Times New Roman" w:hAnsi="Times New Roman" w:cs="Times New Roman"/>
          <w:sz w:val="24"/>
          <w:szCs w:val="24"/>
        </w:rPr>
        <w:t>зазначеній</w:t>
      </w:r>
      <w:r w:rsidRPr="00386CB5">
        <w:rPr>
          <w:rFonts w:ascii="Times New Roman" w:hAnsi="Times New Roman" w:cs="Times New Roman"/>
          <w:spacing w:val="38"/>
          <w:sz w:val="24"/>
          <w:szCs w:val="24"/>
        </w:rPr>
        <w:t xml:space="preserve"> </w:t>
      </w:r>
      <w:r w:rsidRPr="00386CB5">
        <w:rPr>
          <w:rFonts w:ascii="Times New Roman" w:hAnsi="Times New Roman" w:cs="Times New Roman"/>
          <w:sz w:val="24"/>
          <w:szCs w:val="24"/>
        </w:rPr>
        <w:t>вище</w:t>
      </w:r>
      <w:r w:rsidRPr="00386CB5">
        <w:rPr>
          <w:rFonts w:ascii="Times New Roman" w:hAnsi="Times New Roman" w:cs="Times New Roman"/>
          <w:spacing w:val="-52"/>
          <w:sz w:val="24"/>
          <w:szCs w:val="24"/>
        </w:rPr>
        <w:t xml:space="preserve"> </w:t>
      </w:r>
      <w:r w:rsidRPr="00386CB5">
        <w:rPr>
          <w:rFonts w:ascii="Times New Roman" w:hAnsi="Times New Roman" w:cs="Times New Roman"/>
          <w:sz w:val="24"/>
          <w:szCs w:val="24"/>
        </w:rPr>
        <w:t>інформації</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про</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необхідні</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технічні,</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якісні</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та</w:t>
      </w:r>
      <w:r w:rsidRPr="00386CB5">
        <w:rPr>
          <w:rFonts w:ascii="Times New Roman" w:hAnsi="Times New Roman" w:cs="Times New Roman"/>
          <w:spacing w:val="-4"/>
          <w:sz w:val="24"/>
          <w:szCs w:val="24"/>
        </w:rPr>
        <w:t xml:space="preserve"> </w:t>
      </w:r>
      <w:r w:rsidRPr="00386CB5">
        <w:rPr>
          <w:rFonts w:ascii="Times New Roman" w:hAnsi="Times New Roman" w:cs="Times New Roman"/>
          <w:sz w:val="24"/>
          <w:szCs w:val="24"/>
        </w:rPr>
        <w:t>кількісні</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характеристики</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предмета</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закупівлі.</w:t>
      </w:r>
    </w:p>
    <w:p w:rsidR="004B47B9" w:rsidRPr="00386CB5" w:rsidRDefault="004B47B9" w:rsidP="0023693A">
      <w:pPr>
        <w:widowControl w:val="0"/>
        <w:spacing w:after="0" w:line="240" w:lineRule="auto"/>
        <w:ind w:firstLine="709"/>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B47B9" w:rsidRPr="00386CB5" w:rsidRDefault="004B47B9" w:rsidP="0023693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w:t>
      </w:r>
      <w:r w:rsidRPr="00386CB5">
        <w:rPr>
          <w:rFonts w:ascii="Times New Roman" w:eastAsia="Times New Roman" w:hAnsi="Times New Roman" w:cs="Times New Roman"/>
          <w:b/>
          <w:sz w:val="24"/>
          <w:szCs w:val="24"/>
        </w:rPr>
        <w:lastRenderedPageBreak/>
        <w:t>пропозиції</w:t>
      </w:r>
      <w:r w:rsidRPr="00386CB5">
        <w:rPr>
          <w:rFonts w:ascii="Times New Roman" w:eastAsia="Times New Roman" w:hAnsi="Times New Roman" w:cs="Times New Roman"/>
          <w:sz w:val="24"/>
          <w:szCs w:val="24"/>
        </w:rPr>
        <w:t xml:space="preserve"> </w:t>
      </w:r>
      <w:r w:rsidRPr="00386CB5">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4B47B9" w:rsidRPr="00386CB5" w:rsidRDefault="004B47B9" w:rsidP="0023693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B47B9" w:rsidRPr="00386CB5" w:rsidRDefault="004B47B9" w:rsidP="0023693A">
      <w:pPr>
        <w:widowControl w:val="0"/>
        <w:tabs>
          <w:tab w:val="left" w:pos="370"/>
          <w:tab w:val="left" w:pos="567"/>
          <w:tab w:val="left" w:pos="993"/>
        </w:tabs>
        <w:spacing w:after="0" w:line="240" w:lineRule="auto"/>
        <w:ind w:firstLine="709"/>
        <w:jc w:val="both"/>
        <w:rPr>
          <w:rFonts w:ascii="Times New Roman" w:eastAsia="Times New Roman" w:hAnsi="Times New Roman" w:cs="Times New Roman"/>
          <w:sz w:val="24"/>
          <w:szCs w:val="24"/>
        </w:rPr>
      </w:pPr>
      <w:r w:rsidRPr="00386CB5">
        <w:rPr>
          <w:rFonts w:ascii="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C40EB" w:rsidRPr="00386CB5" w:rsidRDefault="00AC40EB" w:rsidP="0023693A">
      <w:pPr>
        <w:widowControl w:val="0"/>
        <w:spacing w:after="0" w:line="240" w:lineRule="auto"/>
        <w:ind w:left="5660"/>
        <w:jc w:val="right"/>
        <w:rPr>
          <w:rFonts w:ascii="Times New Roman" w:eastAsia="Times New Roman" w:hAnsi="Times New Roman" w:cs="Times New Roman"/>
          <w:b/>
          <w:sz w:val="24"/>
          <w:szCs w:val="24"/>
        </w:rPr>
      </w:pPr>
    </w:p>
    <w:p w:rsidR="00AC40EB" w:rsidRPr="00386CB5" w:rsidRDefault="00AC40EB" w:rsidP="0023693A">
      <w:pPr>
        <w:widowControl w:val="0"/>
        <w:spacing w:after="0" w:line="240" w:lineRule="auto"/>
        <w:ind w:left="5660"/>
        <w:jc w:val="right"/>
        <w:rPr>
          <w:rFonts w:ascii="Times New Roman" w:eastAsia="Times New Roman" w:hAnsi="Times New Roman" w:cs="Times New Roman"/>
          <w:b/>
          <w:sz w:val="24"/>
          <w:szCs w:val="24"/>
        </w:rPr>
      </w:pPr>
    </w:p>
    <w:p w:rsidR="00683ADF" w:rsidRPr="00386CB5" w:rsidRDefault="00683ADF" w:rsidP="0023693A">
      <w:pPr>
        <w:widowControl w:val="0"/>
        <w:spacing w:after="0" w:line="240" w:lineRule="auto"/>
        <w:ind w:left="5660"/>
        <w:jc w:val="right"/>
        <w:rPr>
          <w:rFonts w:ascii="Times New Roman" w:eastAsia="Times New Roman" w:hAnsi="Times New Roman" w:cs="Times New Roman"/>
          <w:b/>
          <w:sz w:val="24"/>
          <w:szCs w:val="24"/>
        </w:rPr>
      </w:pPr>
    </w:p>
    <w:p w:rsidR="00683ADF" w:rsidRPr="00386CB5" w:rsidRDefault="00683ADF" w:rsidP="0023693A">
      <w:pPr>
        <w:widowControl w:val="0"/>
        <w:spacing w:after="0" w:line="240" w:lineRule="auto"/>
        <w:ind w:left="5660"/>
        <w:jc w:val="right"/>
        <w:rPr>
          <w:rFonts w:ascii="Times New Roman" w:eastAsia="Times New Roman" w:hAnsi="Times New Roman" w:cs="Times New Roman"/>
          <w:b/>
          <w:sz w:val="24"/>
          <w:szCs w:val="24"/>
        </w:rPr>
      </w:pPr>
    </w:p>
    <w:p w:rsidR="00683ADF" w:rsidRPr="00386CB5" w:rsidRDefault="00683ADF" w:rsidP="0023693A">
      <w:pPr>
        <w:widowControl w:val="0"/>
        <w:spacing w:after="0" w:line="240" w:lineRule="auto"/>
        <w:ind w:left="5660"/>
        <w:jc w:val="right"/>
        <w:rPr>
          <w:rFonts w:ascii="Times New Roman" w:eastAsia="Times New Roman" w:hAnsi="Times New Roman" w:cs="Times New Roman"/>
          <w:b/>
          <w:sz w:val="24"/>
          <w:szCs w:val="24"/>
        </w:rPr>
      </w:pPr>
    </w:p>
    <w:p w:rsidR="00683ADF" w:rsidRPr="00386CB5" w:rsidRDefault="00683ADF" w:rsidP="0023693A">
      <w:pPr>
        <w:widowControl w:val="0"/>
        <w:spacing w:after="0" w:line="240" w:lineRule="auto"/>
        <w:ind w:left="5660"/>
        <w:jc w:val="right"/>
        <w:rPr>
          <w:rFonts w:ascii="Times New Roman" w:eastAsia="Times New Roman" w:hAnsi="Times New Roman" w:cs="Times New Roman"/>
          <w:b/>
          <w:sz w:val="24"/>
          <w:szCs w:val="24"/>
        </w:rPr>
      </w:pPr>
    </w:p>
    <w:p w:rsidR="00683ADF" w:rsidRPr="00386CB5" w:rsidRDefault="00683ADF" w:rsidP="0023693A">
      <w:pPr>
        <w:widowControl w:val="0"/>
        <w:spacing w:after="0" w:line="240" w:lineRule="auto"/>
        <w:ind w:left="5660"/>
        <w:jc w:val="right"/>
        <w:rPr>
          <w:rFonts w:ascii="Times New Roman" w:eastAsia="Times New Roman" w:hAnsi="Times New Roman" w:cs="Times New Roman"/>
          <w:b/>
          <w:sz w:val="24"/>
          <w:szCs w:val="24"/>
        </w:rPr>
      </w:pPr>
    </w:p>
    <w:p w:rsidR="00683ADF" w:rsidRPr="00386CB5" w:rsidRDefault="00683ADF" w:rsidP="0023693A">
      <w:pPr>
        <w:widowControl w:val="0"/>
        <w:spacing w:after="0" w:line="240" w:lineRule="auto"/>
        <w:ind w:left="5660"/>
        <w:jc w:val="right"/>
        <w:rPr>
          <w:rFonts w:ascii="Times New Roman" w:eastAsia="Times New Roman" w:hAnsi="Times New Roman" w:cs="Times New Roman"/>
          <w:b/>
          <w:sz w:val="24"/>
          <w:szCs w:val="24"/>
        </w:rPr>
      </w:pPr>
    </w:p>
    <w:p w:rsidR="00683ADF" w:rsidRPr="00386CB5" w:rsidRDefault="00683ADF" w:rsidP="0023693A">
      <w:pPr>
        <w:widowControl w:val="0"/>
        <w:spacing w:after="0" w:line="240" w:lineRule="auto"/>
        <w:ind w:left="5660"/>
        <w:jc w:val="right"/>
        <w:rPr>
          <w:rFonts w:ascii="Times New Roman" w:eastAsia="Times New Roman" w:hAnsi="Times New Roman" w:cs="Times New Roman"/>
          <w:b/>
          <w:sz w:val="24"/>
          <w:szCs w:val="24"/>
        </w:rPr>
      </w:pPr>
    </w:p>
    <w:p w:rsidR="00683ADF" w:rsidRPr="00386CB5" w:rsidRDefault="00683ADF" w:rsidP="0023693A">
      <w:pPr>
        <w:widowControl w:val="0"/>
        <w:spacing w:after="0" w:line="240" w:lineRule="auto"/>
        <w:ind w:left="5660"/>
        <w:jc w:val="right"/>
        <w:rPr>
          <w:rFonts w:ascii="Times New Roman" w:eastAsia="Times New Roman" w:hAnsi="Times New Roman" w:cs="Times New Roman"/>
          <w:b/>
          <w:sz w:val="24"/>
          <w:szCs w:val="24"/>
        </w:rPr>
      </w:pPr>
    </w:p>
    <w:p w:rsidR="00683ADF" w:rsidRPr="00386CB5" w:rsidRDefault="00683ADF" w:rsidP="0023693A">
      <w:pPr>
        <w:widowControl w:val="0"/>
        <w:spacing w:after="0" w:line="240" w:lineRule="auto"/>
        <w:ind w:left="5660"/>
        <w:jc w:val="right"/>
        <w:rPr>
          <w:rFonts w:ascii="Times New Roman" w:eastAsia="Times New Roman" w:hAnsi="Times New Roman" w:cs="Times New Roman"/>
          <w:b/>
          <w:sz w:val="24"/>
          <w:szCs w:val="24"/>
        </w:rPr>
      </w:pPr>
    </w:p>
    <w:p w:rsidR="00683ADF" w:rsidRPr="00386CB5" w:rsidRDefault="00683ADF" w:rsidP="0023693A">
      <w:pPr>
        <w:widowControl w:val="0"/>
        <w:spacing w:after="0" w:line="240" w:lineRule="auto"/>
        <w:ind w:left="5660"/>
        <w:jc w:val="right"/>
        <w:rPr>
          <w:rFonts w:ascii="Times New Roman" w:eastAsia="Times New Roman" w:hAnsi="Times New Roman" w:cs="Times New Roman"/>
          <w:b/>
          <w:sz w:val="24"/>
          <w:szCs w:val="24"/>
        </w:rPr>
      </w:pPr>
    </w:p>
    <w:p w:rsidR="00AC40EB" w:rsidRPr="00386CB5" w:rsidRDefault="00AC40EB" w:rsidP="0023693A">
      <w:pPr>
        <w:widowControl w:val="0"/>
        <w:spacing w:after="0" w:line="240" w:lineRule="auto"/>
        <w:ind w:left="5660"/>
        <w:jc w:val="right"/>
        <w:rPr>
          <w:rFonts w:ascii="Times New Roman" w:eastAsia="Times New Roman" w:hAnsi="Times New Roman" w:cs="Times New Roman"/>
          <w:b/>
          <w:sz w:val="24"/>
          <w:szCs w:val="24"/>
        </w:rPr>
      </w:pPr>
    </w:p>
    <w:p w:rsidR="006211CC" w:rsidRPr="00386CB5" w:rsidRDefault="006211CC" w:rsidP="0023693A">
      <w:pPr>
        <w:widowControl w:val="0"/>
        <w:spacing w:after="0" w:line="240" w:lineRule="auto"/>
        <w:ind w:left="5660"/>
        <w:jc w:val="right"/>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ДОДАТОК 3</w:t>
      </w:r>
    </w:p>
    <w:p w:rsidR="006211CC" w:rsidRPr="00386CB5" w:rsidRDefault="006211CC" w:rsidP="0023693A">
      <w:pPr>
        <w:widowControl w:val="0"/>
        <w:spacing w:after="0" w:line="240" w:lineRule="auto"/>
        <w:ind w:left="5660"/>
        <w:jc w:val="right"/>
        <w:rPr>
          <w:rFonts w:ascii="Times New Roman" w:eastAsia="Times New Roman" w:hAnsi="Times New Roman" w:cs="Times New Roman"/>
          <w:sz w:val="24"/>
          <w:szCs w:val="24"/>
        </w:rPr>
      </w:pPr>
      <w:r w:rsidRPr="00386CB5">
        <w:rPr>
          <w:rFonts w:ascii="Times New Roman" w:eastAsia="Times New Roman" w:hAnsi="Times New Roman" w:cs="Times New Roman"/>
          <w:i/>
          <w:sz w:val="24"/>
          <w:szCs w:val="24"/>
        </w:rPr>
        <w:t>до тендерної документації</w:t>
      </w:r>
      <w:r w:rsidRPr="00386CB5">
        <w:rPr>
          <w:rFonts w:ascii="Times New Roman" w:eastAsia="Times New Roman" w:hAnsi="Times New Roman" w:cs="Times New Roman"/>
          <w:sz w:val="24"/>
          <w:szCs w:val="24"/>
        </w:rPr>
        <w:t> </w:t>
      </w:r>
    </w:p>
    <w:p w:rsidR="00854D74" w:rsidRPr="00386CB5" w:rsidRDefault="00854D74" w:rsidP="0023693A">
      <w:pPr>
        <w:widowControl w:val="0"/>
        <w:spacing w:after="0" w:line="240" w:lineRule="auto"/>
        <w:jc w:val="center"/>
        <w:rPr>
          <w:rFonts w:ascii="Times New Roman" w:hAnsi="Times New Roman" w:cs="Times New Roman"/>
          <w:sz w:val="24"/>
          <w:szCs w:val="24"/>
        </w:rPr>
      </w:pPr>
      <w:proofErr w:type="spellStart"/>
      <w:r w:rsidRPr="00386CB5">
        <w:rPr>
          <w:rFonts w:ascii="Times New Roman" w:hAnsi="Times New Roman" w:cs="Times New Roman"/>
          <w:sz w:val="24"/>
          <w:szCs w:val="24"/>
        </w:rPr>
        <w:t>Проєкт</w:t>
      </w:r>
      <w:proofErr w:type="spellEnd"/>
      <w:r w:rsidRPr="00386CB5">
        <w:rPr>
          <w:rFonts w:ascii="Times New Roman" w:hAnsi="Times New Roman" w:cs="Times New Roman"/>
          <w:sz w:val="24"/>
          <w:szCs w:val="24"/>
        </w:rPr>
        <w:t xml:space="preserve"> Договору №______</w:t>
      </w:r>
    </w:p>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про постачання електричної енергії споживачу</w:t>
      </w:r>
    </w:p>
    <w:p w:rsidR="00854D74" w:rsidRPr="00386CB5" w:rsidRDefault="00854D74" w:rsidP="0023693A">
      <w:pPr>
        <w:widowControl w:val="0"/>
        <w:spacing w:after="0" w:line="240" w:lineRule="auto"/>
        <w:jc w:val="center"/>
        <w:rPr>
          <w:rFonts w:ascii="Times New Roman" w:hAnsi="Times New Roman" w:cs="Times New Roman"/>
          <w:sz w:val="24"/>
          <w:szCs w:val="24"/>
        </w:rPr>
      </w:pPr>
    </w:p>
    <w:p w:rsidR="00854D74" w:rsidRPr="00386CB5" w:rsidRDefault="00854D74" w:rsidP="0023693A">
      <w:pPr>
        <w:widowControl w:val="0"/>
        <w:tabs>
          <w:tab w:val="left" w:pos="7980"/>
        </w:tabs>
        <w:spacing w:after="0" w:line="240" w:lineRule="auto"/>
        <w:rPr>
          <w:rFonts w:ascii="Times New Roman" w:hAnsi="Times New Roman" w:cs="Times New Roman"/>
          <w:sz w:val="24"/>
          <w:szCs w:val="24"/>
        </w:rPr>
      </w:pPr>
      <w:r w:rsidRPr="00386CB5">
        <w:rPr>
          <w:rFonts w:ascii="Times New Roman" w:hAnsi="Times New Roman" w:cs="Times New Roman"/>
          <w:sz w:val="24"/>
          <w:szCs w:val="24"/>
        </w:rPr>
        <w:t>_____________                                                                                  «____» ___________2022 року</w:t>
      </w:r>
    </w:p>
    <w:p w:rsidR="00854D74" w:rsidRPr="00386CB5" w:rsidRDefault="00854D74" w:rsidP="0023693A">
      <w:pPr>
        <w:widowControl w:val="0"/>
        <w:spacing w:after="0" w:line="240" w:lineRule="auto"/>
        <w:jc w:val="both"/>
        <w:rPr>
          <w:rFonts w:ascii="Times New Roman" w:hAnsi="Times New Roman" w:cs="Times New Roman"/>
          <w:sz w:val="24"/>
          <w:szCs w:val="24"/>
        </w:rPr>
      </w:pPr>
    </w:p>
    <w:p w:rsidR="00854D74" w:rsidRPr="00386CB5" w:rsidRDefault="00854D74" w:rsidP="0023693A">
      <w:pPr>
        <w:widowControl w:val="0"/>
        <w:spacing w:after="0" w:line="240" w:lineRule="auto"/>
        <w:ind w:firstLine="851"/>
        <w:jc w:val="both"/>
        <w:rPr>
          <w:rFonts w:ascii="Times New Roman" w:hAnsi="Times New Roman" w:cs="Times New Roman"/>
          <w:sz w:val="24"/>
          <w:szCs w:val="24"/>
        </w:rPr>
      </w:pPr>
      <w:r w:rsidRPr="00386CB5">
        <w:rPr>
          <w:rFonts w:ascii="Times New Roman" w:hAnsi="Times New Roman" w:cs="Times New Roman"/>
          <w:sz w:val="24"/>
          <w:szCs w:val="24"/>
        </w:rPr>
        <w:t xml:space="preserve">________________________________________________________________________, в особі _________________________________________________________, що діє на підставі __________________________________________________, (далі – Споживач), з однієї сторони, </w:t>
      </w:r>
    </w:p>
    <w:p w:rsidR="00854D74" w:rsidRPr="00386CB5" w:rsidRDefault="00854D74" w:rsidP="0023693A">
      <w:pPr>
        <w:widowControl w:val="0"/>
        <w:spacing w:after="0" w:line="240" w:lineRule="auto"/>
        <w:ind w:firstLine="851"/>
        <w:jc w:val="both"/>
        <w:rPr>
          <w:rFonts w:ascii="Times New Roman" w:hAnsi="Times New Roman" w:cs="Times New Roman"/>
          <w:sz w:val="24"/>
          <w:szCs w:val="24"/>
        </w:rPr>
      </w:pPr>
      <w:r w:rsidRPr="00386CB5">
        <w:rPr>
          <w:rFonts w:ascii="Times New Roman" w:hAnsi="Times New Roman" w:cs="Times New Roman"/>
          <w:sz w:val="24"/>
          <w:szCs w:val="24"/>
        </w:rPr>
        <w:t>та _____________________________________________________________________,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від ___.___._______  № ________, в особі _____________________________________________________________, що діє на підставі __________________,  (далі-Постачальник), з другої сторони, надалі разом - Сторони, а кожен окремо – Сторона, уклали цей Договір, про таке:</w:t>
      </w:r>
    </w:p>
    <w:p w:rsidR="00854D74" w:rsidRPr="00386CB5" w:rsidRDefault="00854D74" w:rsidP="0023693A">
      <w:pPr>
        <w:widowControl w:val="0"/>
        <w:spacing w:after="0" w:line="240" w:lineRule="auto"/>
        <w:jc w:val="both"/>
        <w:rPr>
          <w:rFonts w:ascii="Times New Roman" w:hAnsi="Times New Roman" w:cs="Times New Roman"/>
          <w:sz w:val="24"/>
          <w:szCs w:val="24"/>
        </w:rPr>
      </w:pPr>
    </w:p>
    <w:p w:rsidR="00854D74" w:rsidRPr="00386CB5" w:rsidRDefault="00854D74" w:rsidP="0023693A">
      <w:pPr>
        <w:widowControl w:val="0"/>
        <w:spacing w:after="0" w:line="240" w:lineRule="auto"/>
        <w:ind w:firstLine="709"/>
        <w:jc w:val="center"/>
        <w:rPr>
          <w:rFonts w:ascii="Times New Roman" w:hAnsi="Times New Roman" w:cs="Times New Roman"/>
          <w:sz w:val="24"/>
          <w:szCs w:val="24"/>
        </w:rPr>
      </w:pPr>
      <w:r w:rsidRPr="00386CB5">
        <w:rPr>
          <w:rFonts w:ascii="Times New Roman" w:hAnsi="Times New Roman" w:cs="Times New Roman"/>
          <w:sz w:val="24"/>
          <w:szCs w:val="24"/>
        </w:rPr>
        <w:t>1. Загальні положення</w:t>
      </w:r>
    </w:p>
    <w:p w:rsidR="00854D74" w:rsidRPr="00386CB5" w:rsidRDefault="00854D74" w:rsidP="0023693A">
      <w:pPr>
        <w:widowControl w:val="0"/>
        <w:numPr>
          <w:ilvl w:val="1"/>
          <w:numId w:val="22"/>
        </w:numPr>
        <w:tabs>
          <w:tab w:val="left" w:pos="567"/>
        </w:tabs>
        <w:spacing w:after="0" w:line="240" w:lineRule="auto"/>
        <w:ind w:left="0" w:firstLine="0"/>
        <w:jc w:val="both"/>
        <w:rPr>
          <w:rFonts w:ascii="Times New Roman" w:hAnsi="Times New Roman" w:cs="Times New Roman"/>
          <w:sz w:val="24"/>
          <w:szCs w:val="24"/>
        </w:rPr>
      </w:pPr>
      <w:r w:rsidRPr="00386CB5">
        <w:rPr>
          <w:rFonts w:ascii="Times New Roman" w:hAnsi="Times New Roman" w:cs="Times New Roman"/>
          <w:sz w:val="24"/>
          <w:szCs w:val="24"/>
        </w:rPr>
        <w:t xml:space="preserve">Цей договір про постачання електричної енергії (далі – Договір) є </w:t>
      </w:r>
      <w:r w:rsidRPr="00386CB5">
        <w:rPr>
          <w:rFonts w:ascii="Times New Roman" w:hAnsi="Times New Roman" w:cs="Times New Roman"/>
          <w:sz w:val="24"/>
          <w:szCs w:val="24"/>
          <w:shd w:val="clear" w:color="auto" w:fill="FFFFFF"/>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854D74" w:rsidRPr="00386CB5" w:rsidRDefault="00854D74" w:rsidP="0023693A">
      <w:pPr>
        <w:widowControl w:val="0"/>
        <w:numPr>
          <w:ilvl w:val="1"/>
          <w:numId w:val="22"/>
        </w:numPr>
        <w:tabs>
          <w:tab w:val="left" w:pos="567"/>
        </w:tabs>
        <w:spacing w:after="0" w:line="240" w:lineRule="auto"/>
        <w:ind w:left="0" w:firstLine="0"/>
        <w:jc w:val="both"/>
        <w:rPr>
          <w:rFonts w:ascii="Times New Roman" w:hAnsi="Times New Roman" w:cs="Times New Roman"/>
          <w:sz w:val="24"/>
          <w:szCs w:val="24"/>
        </w:rPr>
      </w:pPr>
      <w:r w:rsidRPr="00386CB5">
        <w:rPr>
          <w:rFonts w:ascii="Times New Roman" w:hAnsi="Times New Roman" w:cs="Times New Roman"/>
          <w:sz w:val="24"/>
          <w:szCs w:val="24"/>
        </w:rPr>
        <w:t xml:space="preserve">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w:t>
      </w:r>
      <w:r w:rsidRPr="00386CB5">
        <w:rPr>
          <w:rFonts w:ascii="Times New Roman" w:hAnsi="Times New Roman" w:cs="Times New Roman"/>
          <w:sz w:val="24"/>
          <w:szCs w:val="24"/>
        </w:rPr>
        <w:lastRenderedPageBreak/>
        <w:t>електричної енергії, затверджених постановою НКРЕКП від 14.03.2018 р. № 312.</w:t>
      </w:r>
    </w:p>
    <w:p w:rsidR="00854D74" w:rsidRPr="00386CB5" w:rsidRDefault="00854D74" w:rsidP="0023693A">
      <w:pPr>
        <w:widowControl w:val="0"/>
        <w:numPr>
          <w:ilvl w:val="1"/>
          <w:numId w:val="22"/>
        </w:numPr>
        <w:tabs>
          <w:tab w:val="left" w:pos="567"/>
        </w:tabs>
        <w:spacing w:after="0" w:line="240" w:lineRule="auto"/>
        <w:ind w:left="0" w:firstLine="0"/>
        <w:jc w:val="both"/>
        <w:rPr>
          <w:rFonts w:ascii="Times New Roman" w:hAnsi="Times New Roman" w:cs="Times New Roman"/>
          <w:sz w:val="24"/>
          <w:szCs w:val="24"/>
        </w:rPr>
      </w:pPr>
      <w:r w:rsidRPr="00386CB5">
        <w:rPr>
          <w:rFonts w:ascii="Times New Roman" w:hAnsi="Times New Roman" w:cs="Times New Roman"/>
          <w:sz w:val="24"/>
          <w:szCs w:val="24"/>
        </w:rPr>
        <w:t>Умови цього Договору розроблені відповідно до Цивільного та Господарського кодексів України, Закону України  «Про ринок електричної енергії», Правил роздрібного ринку електричної енергії, затверджених постановою НКРЕКП від 14.03.2018 р. № 312 (далі - ПРРЕЕ), та у відповідності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54D74" w:rsidRPr="00386CB5" w:rsidRDefault="00854D74" w:rsidP="0023693A">
      <w:pPr>
        <w:widowControl w:val="0"/>
        <w:spacing w:after="0" w:line="240" w:lineRule="auto"/>
        <w:jc w:val="both"/>
        <w:rPr>
          <w:rFonts w:ascii="Times New Roman" w:hAnsi="Times New Roman" w:cs="Times New Roman"/>
          <w:sz w:val="24"/>
          <w:szCs w:val="24"/>
        </w:rPr>
      </w:pPr>
    </w:p>
    <w:p w:rsidR="00854D74" w:rsidRPr="00386CB5" w:rsidRDefault="00854D74" w:rsidP="0023693A">
      <w:pPr>
        <w:widowControl w:val="0"/>
        <w:spacing w:after="0" w:line="240" w:lineRule="auto"/>
        <w:ind w:firstLine="709"/>
        <w:jc w:val="center"/>
        <w:rPr>
          <w:rFonts w:ascii="Times New Roman" w:hAnsi="Times New Roman" w:cs="Times New Roman"/>
          <w:sz w:val="24"/>
          <w:szCs w:val="24"/>
        </w:rPr>
      </w:pPr>
      <w:r w:rsidRPr="00386CB5">
        <w:rPr>
          <w:rFonts w:ascii="Times New Roman" w:hAnsi="Times New Roman" w:cs="Times New Roman"/>
          <w:sz w:val="24"/>
          <w:szCs w:val="24"/>
        </w:rPr>
        <w:t>2. Предмет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54D74" w:rsidRPr="00386CB5" w:rsidRDefault="00854D74" w:rsidP="0023693A">
      <w:pPr>
        <w:widowControl w:val="0"/>
        <w:tabs>
          <w:tab w:val="left" w:pos="709"/>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2.3. </w:t>
      </w:r>
      <w:r w:rsidRPr="00386CB5">
        <w:rPr>
          <w:rFonts w:ascii="Times New Roman" w:hAnsi="Times New Roman" w:cs="Times New Roman"/>
          <w:bCs/>
          <w:sz w:val="24"/>
          <w:szCs w:val="24"/>
        </w:rPr>
        <w:t xml:space="preserve">Найменування товару: </w:t>
      </w:r>
      <w:r w:rsidRPr="00386CB5">
        <w:rPr>
          <w:rFonts w:ascii="Times New Roman" w:hAnsi="Times New Roman" w:cs="Times New Roman"/>
          <w:sz w:val="24"/>
          <w:szCs w:val="24"/>
        </w:rPr>
        <w:t xml:space="preserve">код ДК 021:2015 – 09310000-5 – Електрична енергія (електрична енергія). </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2.4. Кількість т</w:t>
      </w:r>
      <w:r w:rsidR="00A17904" w:rsidRPr="00386CB5">
        <w:rPr>
          <w:rFonts w:ascii="Times New Roman" w:hAnsi="Times New Roman" w:cs="Times New Roman"/>
          <w:sz w:val="24"/>
          <w:szCs w:val="24"/>
        </w:rPr>
        <w:t>овару: ______________кВт*год</w:t>
      </w:r>
      <w:r w:rsidRPr="00386CB5">
        <w:rPr>
          <w:rFonts w:ascii="Times New Roman" w:hAnsi="Times New Roman" w:cs="Times New Roman"/>
          <w:sz w:val="24"/>
          <w:szCs w:val="24"/>
        </w:rPr>
        <w:t>.</w:t>
      </w:r>
    </w:p>
    <w:p w:rsidR="00854D74" w:rsidRPr="00386CB5" w:rsidRDefault="00854D74" w:rsidP="0023693A">
      <w:pPr>
        <w:widowControl w:val="0"/>
        <w:spacing w:after="0" w:line="240" w:lineRule="auto"/>
        <w:ind w:firstLine="709"/>
        <w:jc w:val="center"/>
        <w:rPr>
          <w:rFonts w:ascii="Times New Roman" w:hAnsi="Times New Roman" w:cs="Times New Roman"/>
          <w:sz w:val="24"/>
          <w:szCs w:val="24"/>
        </w:rPr>
      </w:pPr>
    </w:p>
    <w:p w:rsidR="00854D74" w:rsidRPr="00386CB5" w:rsidRDefault="00854D74" w:rsidP="0023693A">
      <w:pPr>
        <w:widowControl w:val="0"/>
        <w:spacing w:after="0" w:line="240" w:lineRule="auto"/>
        <w:ind w:firstLine="709"/>
        <w:jc w:val="center"/>
        <w:rPr>
          <w:rFonts w:ascii="Times New Roman" w:hAnsi="Times New Roman" w:cs="Times New Roman"/>
          <w:sz w:val="24"/>
          <w:szCs w:val="24"/>
        </w:rPr>
      </w:pPr>
      <w:r w:rsidRPr="00386CB5">
        <w:rPr>
          <w:rFonts w:ascii="Times New Roman" w:hAnsi="Times New Roman" w:cs="Times New Roman"/>
          <w:sz w:val="24"/>
          <w:szCs w:val="24"/>
        </w:rPr>
        <w:t>3. Умови постачання</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386CB5">
        <w:rPr>
          <w:rFonts w:ascii="Times New Roman" w:hAnsi="Times New Roman" w:cs="Times New Roman"/>
          <w:spacing w:val="-1"/>
          <w:sz w:val="24"/>
          <w:szCs w:val="24"/>
        </w:rPr>
        <w:t xml:space="preserve"> </w:t>
      </w:r>
    </w:p>
    <w:p w:rsidR="00854D74" w:rsidRPr="00386CB5" w:rsidRDefault="00854D74" w:rsidP="0023693A">
      <w:pPr>
        <w:widowControl w:val="0"/>
        <w:spacing w:after="0" w:line="240" w:lineRule="auto"/>
        <w:jc w:val="both"/>
        <w:rPr>
          <w:rFonts w:ascii="Times New Roman" w:hAnsi="Times New Roman" w:cs="Times New Roman"/>
          <w:spacing w:val="-1"/>
          <w:sz w:val="24"/>
          <w:szCs w:val="24"/>
        </w:rPr>
      </w:pPr>
      <w:r w:rsidRPr="00386CB5">
        <w:rPr>
          <w:rFonts w:ascii="Times New Roman" w:hAnsi="Times New Roman" w:cs="Times New Roman"/>
          <w:sz w:val="24"/>
          <w:szCs w:val="24"/>
        </w:rPr>
        <w:t xml:space="preserve">3.4. </w:t>
      </w:r>
      <w:r w:rsidRPr="00386CB5">
        <w:rPr>
          <w:rFonts w:ascii="Times New Roman" w:hAnsi="Times New Roman" w:cs="Times New Roman"/>
          <w:spacing w:val="-1"/>
          <w:sz w:val="24"/>
          <w:szCs w:val="24"/>
        </w:rPr>
        <w:t xml:space="preserve">Постачальник зобов’язується поставити Споживачу </w:t>
      </w:r>
      <w:r w:rsidRPr="00386CB5">
        <w:rPr>
          <w:rFonts w:ascii="Times New Roman" w:hAnsi="Times New Roman" w:cs="Times New Roman"/>
          <w:sz w:val="24"/>
          <w:szCs w:val="24"/>
        </w:rPr>
        <w:t>електричну енергію в строк до _____________________</w:t>
      </w:r>
      <w:r w:rsidRPr="00386CB5">
        <w:rPr>
          <w:rFonts w:ascii="Times New Roman" w:hAnsi="Times New Roman" w:cs="Times New Roman"/>
          <w:spacing w:val="-1"/>
          <w:sz w:val="24"/>
          <w:szCs w:val="24"/>
        </w:rPr>
        <w:t>.</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pacing w:val="-1"/>
          <w:sz w:val="24"/>
          <w:szCs w:val="24"/>
        </w:rPr>
        <w:t xml:space="preserve">3.5. Місце постачання електричної енергії: </w:t>
      </w:r>
      <w:r w:rsidR="00AC40EB" w:rsidRPr="00386CB5">
        <w:rPr>
          <w:rFonts w:ascii="Times New Roman" w:eastAsia="Times New Roman" w:hAnsi="Times New Roman" w:cs="Times New Roman"/>
          <w:sz w:val="24"/>
          <w:szCs w:val="24"/>
        </w:rPr>
        <w:t>об’єкти Споживача, перелік яких наведено у Додатку 1 «Заява-приєднання» до цього Договору.</w:t>
      </w:r>
    </w:p>
    <w:p w:rsidR="00854D74" w:rsidRPr="00386CB5" w:rsidRDefault="00854D74" w:rsidP="0023693A">
      <w:pPr>
        <w:widowControl w:val="0"/>
        <w:spacing w:after="0" w:line="240" w:lineRule="auto"/>
        <w:ind w:firstLine="709"/>
        <w:jc w:val="center"/>
        <w:rPr>
          <w:rFonts w:ascii="Times New Roman" w:hAnsi="Times New Roman" w:cs="Times New Roman"/>
          <w:sz w:val="24"/>
          <w:szCs w:val="24"/>
        </w:rPr>
      </w:pPr>
    </w:p>
    <w:p w:rsidR="00854D74" w:rsidRPr="00386CB5" w:rsidRDefault="00854D74" w:rsidP="0023693A">
      <w:pPr>
        <w:widowControl w:val="0"/>
        <w:spacing w:after="0" w:line="240" w:lineRule="auto"/>
        <w:ind w:firstLine="709"/>
        <w:jc w:val="center"/>
        <w:rPr>
          <w:rFonts w:ascii="Times New Roman" w:hAnsi="Times New Roman" w:cs="Times New Roman"/>
          <w:sz w:val="24"/>
          <w:szCs w:val="24"/>
        </w:rPr>
      </w:pPr>
      <w:r w:rsidRPr="00386CB5">
        <w:rPr>
          <w:rFonts w:ascii="Times New Roman" w:hAnsi="Times New Roman" w:cs="Times New Roman"/>
          <w:sz w:val="24"/>
          <w:szCs w:val="24"/>
        </w:rPr>
        <w:t>4. Якість постачання електричної енергії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54D74" w:rsidRPr="00386CB5" w:rsidRDefault="00854D74" w:rsidP="0023693A">
      <w:pPr>
        <w:widowControl w:val="0"/>
        <w:spacing w:after="0" w:line="240" w:lineRule="auto"/>
        <w:ind w:firstLine="709"/>
        <w:jc w:val="both"/>
        <w:rPr>
          <w:rFonts w:ascii="Times New Roman" w:hAnsi="Times New Roman" w:cs="Times New Roman"/>
          <w:sz w:val="24"/>
          <w:szCs w:val="24"/>
        </w:rPr>
      </w:pPr>
    </w:p>
    <w:p w:rsidR="00854D74" w:rsidRPr="00386CB5" w:rsidRDefault="00854D74" w:rsidP="0023693A">
      <w:pPr>
        <w:widowControl w:val="0"/>
        <w:spacing w:after="0" w:line="240" w:lineRule="auto"/>
        <w:ind w:firstLine="709"/>
        <w:jc w:val="center"/>
        <w:rPr>
          <w:rFonts w:ascii="Times New Roman" w:hAnsi="Times New Roman" w:cs="Times New Roman"/>
          <w:sz w:val="24"/>
          <w:szCs w:val="24"/>
        </w:rPr>
      </w:pPr>
      <w:r w:rsidRPr="00386CB5">
        <w:rPr>
          <w:rFonts w:ascii="Times New Roman" w:hAnsi="Times New Roman" w:cs="Times New Roman"/>
          <w:sz w:val="24"/>
          <w:szCs w:val="24"/>
        </w:rPr>
        <w:lastRenderedPageBreak/>
        <w:t>5. Ціна, порядок обліку та оплати електричної енергії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5.1. </w:t>
      </w:r>
      <w:r w:rsidRPr="00386CB5">
        <w:rPr>
          <w:rFonts w:ascii="Times New Roman" w:hAnsi="Times New Roman" w:cs="Times New Roman"/>
          <w:bCs/>
          <w:sz w:val="24"/>
          <w:szCs w:val="24"/>
        </w:rPr>
        <w:t>Загальна вартість Договору становить _____________ грн. (_________________________ _______________________гривень _____ копійок), в тому числі ПДВ  ________________ грн. (___________________________________________________ гривень _____ копійки).</w:t>
      </w:r>
    </w:p>
    <w:p w:rsidR="00854D74" w:rsidRPr="00386CB5" w:rsidRDefault="00854D74" w:rsidP="00773EC0">
      <w:pPr>
        <w:widowControl w:val="0"/>
        <w:spacing w:after="0" w:line="240" w:lineRule="auto"/>
        <w:jc w:val="both"/>
        <w:rPr>
          <w:rFonts w:ascii="Times New Roman" w:hAnsi="Times New Roman" w:cs="Times New Roman"/>
          <w:bCs/>
          <w:sz w:val="24"/>
          <w:szCs w:val="24"/>
        </w:rPr>
      </w:pPr>
      <w:r w:rsidRPr="00386CB5">
        <w:rPr>
          <w:rFonts w:ascii="Times New Roman" w:hAnsi="Times New Roman" w:cs="Times New Roman"/>
          <w:bCs/>
          <w:sz w:val="24"/>
          <w:szCs w:val="24"/>
        </w:rPr>
        <w:t xml:space="preserve">5.2. Ціна за 1 кВт*год електричної енергії, становить ____________ грн. (___________________________________гривень </w:t>
      </w:r>
      <w:r w:rsidR="00773EC0" w:rsidRPr="00386CB5">
        <w:rPr>
          <w:rFonts w:ascii="Times New Roman" w:hAnsi="Times New Roman" w:cs="Times New Roman"/>
          <w:bCs/>
          <w:sz w:val="24"/>
          <w:szCs w:val="24"/>
        </w:rPr>
        <w:t>____ копійок) з урахуванням ПДВ</w:t>
      </w:r>
      <w:r w:rsidRPr="00386CB5">
        <w:rPr>
          <w:rFonts w:ascii="Times New Roman" w:hAnsi="Times New Roman" w:cs="Times New Roman"/>
          <w:bCs/>
          <w:sz w:val="24"/>
          <w:szCs w:val="24"/>
        </w:rPr>
        <w:t>.</w:t>
      </w:r>
    </w:p>
    <w:p w:rsidR="00854D74" w:rsidRPr="00386CB5" w:rsidRDefault="00854D74" w:rsidP="0023693A">
      <w:pPr>
        <w:widowControl w:val="0"/>
        <w:spacing w:after="0" w:line="240" w:lineRule="auto"/>
        <w:jc w:val="both"/>
        <w:rPr>
          <w:rFonts w:ascii="Times New Roman" w:hAnsi="Times New Roman" w:cs="Times New Roman"/>
          <w:bCs/>
          <w:sz w:val="24"/>
          <w:szCs w:val="24"/>
        </w:rPr>
      </w:pPr>
      <w:r w:rsidRPr="00386CB5">
        <w:rPr>
          <w:rFonts w:ascii="Times New Roman" w:hAnsi="Times New Roman" w:cs="Times New Roman"/>
          <w:sz w:val="24"/>
          <w:szCs w:val="24"/>
        </w:rPr>
        <w:t>5.3. Ціна електричної енергії включає в себе вартість послуг оператора системи передачі щодо надання послуг з передачі електричної енергії</w:t>
      </w:r>
      <w:r w:rsidR="008704AE" w:rsidRPr="00386CB5">
        <w:rPr>
          <w:rFonts w:ascii="Times New Roman" w:hAnsi="Times New Roman" w:cs="Times New Roman"/>
          <w:sz w:val="24"/>
          <w:szCs w:val="24"/>
        </w:rPr>
        <w:t>, які необхідні для виконання цього Договору.</w:t>
      </w:r>
    </w:p>
    <w:p w:rsidR="00854D74" w:rsidRPr="00386CB5" w:rsidRDefault="00854D74" w:rsidP="0023693A">
      <w:pPr>
        <w:widowControl w:val="0"/>
        <w:spacing w:after="0" w:line="240" w:lineRule="auto"/>
        <w:jc w:val="both"/>
        <w:rPr>
          <w:rFonts w:ascii="Times New Roman" w:hAnsi="Times New Roman" w:cs="Times New Roman"/>
          <w:bCs/>
          <w:sz w:val="24"/>
          <w:szCs w:val="24"/>
        </w:rPr>
      </w:pPr>
      <w:r w:rsidRPr="00386CB5">
        <w:rPr>
          <w:rFonts w:ascii="Times New Roman" w:hAnsi="Times New Roman" w:cs="Times New Roman"/>
          <w:bCs/>
          <w:sz w:val="24"/>
          <w:szCs w:val="24"/>
        </w:rPr>
        <w:t xml:space="preserve">5.4. </w:t>
      </w:r>
      <w:r w:rsidRPr="00386CB5">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5.5. Загальна вартість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w:t>
      </w:r>
    </w:p>
    <w:p w:rsidR="00854D74" w:rsidRPr="00386CB5" w:rsidRDefault="00854D74" w:rsidP="0023693A">
      <w:pPr>
        <w:widowControl w:val="0"/>
        <w:spacing w:after="0" w:line="240" w:lineRule="auto"/>
        <w:jc w:val="both"/>
        <w:rPr>
          <w:rFonts w:ascii="Times New Roman" w:hAnsi="Times New Roman" w:cs="Times New Roman"/>
          <w:bCs/>
          <w:sz w:val="24"/>
          <w:szCs w:val="24"/>
        </w:rPr>
      </w:pPr>
      <w:r w:rsidRPr="00386CB5">
        <w:rPr>
          <w:rFonts w:ascii="Times New Roman" w:hAnsi="Times New Roman" w:cs="Times New Roman"/>
          <w:sz w:val="24"/>
          <w:szCs w:val="24"/>
        </w:rPr>
        <w:t xml:space="preserve">5.6. </w:t>
      </w:r>
      <w:r w:rsidRPr="00386CB5">
        <w:rPr>
          <w:rFonts w:ascii="Times New Roman" w:hAnsi="Times New Roman" w:cs="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386CB5">
        <w:rPr>
          <w:rFonts w:ascii="Times New Roman" w:hAnsi="Times New Roman" w:cs="Times New Roman"/>
          <w:bCs/>
          <w:sz w:val="24"/>
          <w:szCs w:val="24"/>
        </w:rPr>
        <w:t>:</w:t>
      </w:r>
    </w:p>
    <w:p w:rsidR="00854D74" w:rsidRPr="00386CB5" w:rsidRDefault="00854D74" w:rsidP="0023693A">
      <w:pPr>
        <w:widowControl w:val="0"/>
        <w:spacing w:after="0" w:line="240" w:lineRule="auto"/>
        <w:jc w:val="both"/>
        <w:rPr>
          <w:rFonts w:ascii="Times New Roman" w:hAnsi="Times New Roman" w:cs="Times New Roman"/>
          <w:sz w:val="24"/>
          <w:szCs w:val="24"/>
          <w:shd w:val="clear" w:color="auto" w:fill="FFFFFF"/>
        </w:rPr>
      </w:pPr>
      <w:r w:rsidRPr="00386CB5">
        <w:rPr>
          <w:rFonts w:ascii="Times New Roman" w:hAnsi="Times New Roman" w:cs="Times New Roman"/>
          <w:sz w:val="24"/>
          <w:szCs w:val="24"/>
        </w:rPr>
        <w:t xml:space="preserve">5.6.1. </w:t>
      </w:r>
      <w:r w:rsidRPr="00386CB5">
        <w:rPr>
          <w:rFonts w:ascii="Times New Roman" w:hAnsi="Times New Roman" w:cs="Times New Roman"/>
          <w:sz w:val="24"/>
          <w:szCs w:val="24"/>
          <w:shd w:val="clear" w:color="auto" w:fill="FFFFFF"/>
        </w:rPr>
        <w:t>зменшення обсягів закупівлі, зокрема з урахуванням фактичного обсягу видатків замовника;</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5.6.2. </w:t>
      </w:r>
      <w:r w:rsidRPr="00386CB5">
        <w:rPr>
          <w:rFonts w:ascii="Times New Roman" w:hAnsi="Times New Roman" w:cs="Times New Roman"/>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86CB5">
        <w:rPr>
          <w:rFonts w:ascii="Times New Roman" w:hAnsi="Times New Roman" w:cs="Times New Roman"/>
          <w:sz w:val="24"/>
          <w:szCs w:val="24"/>
          <w:shd w:val="clear" w:color="auto" w:fill="FFFFFF"/>
        </w:rPr>
        <w:t>пропорційно</w:t>
      </w:r>
      <w:proofErr w:type="spellEnd"/>
      <w:r w:rsidRPr="00386CB5">
        <w:rPr>
          <w:rFonts w:ascii="Times New Roman" w:hAnsi="Times New Roman" w:cs="Times New Roman"/>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4D74" w:rsidRPr="00386CB5" w:rsidRDefault="00854D74" w:rsidP="0023693A">
      <w:pPr>
        <w:widowControl w:val="0"/>
        <w:spacing w:after="0" w:line="240" w:lineRule="auto"/>
        <w:jc w:val="both"/>
        <w:rPr>
          <w:rFonts w:ascii="Times New Roman" w:hAnsi="Times New Roman" w:cs="Times New Roman"/>
          <w:sz w:val="24"/>
          <w:szCs w:val="24"/>
          <w:shd w:val="clear" w:color="auto" w:fill="FFFFFF"/>
        </w:rPr>
      </w:pPr>
      <w:r w:rsidRPr="00386CB5">
        <w:rPr>
          <w:rFonts w:ascii="Times New Roman" w:hAnsi="Times New Roman" w:cs="Times New Roman"/>
          <w:sz w:val="24"/>
          <w:szCs w:val="24"/>
        </w:rPr>
        <w:t xml:space="preserve">5.6.3. </w:t>
      </w:r>
      <w:r w:rsidRPr="00386CB5">
        <w:rPr>
          <w:rFonts w:ascii="Times New Roman" w:hAnsi="Times New Roman" w:cs="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rsidR="00854D74" w:rsidRPr="00386CB5" w:rsidRDefault="00854D74" w:rsidP="0023693A">
      <w:pPr>
        <w:widowControl w:val="0"/>
        <w:spacing w:after="0" w:line="240" w:lineRule="auto"/>
        <w:jc w:val="both"/>
        <w:rPr>
          <w:rFonts w:ascii="Times New Roman" w:hAnsi="Times New Roman" w:cs="Times New Roman"/>
          <w:sz w:val="24"/>
          <w:szCs w:val="24"/>
          <w:shd w:val="clear" w:color="auto" w:fill="FFFFFF"/>
        </w:rPr>
      </w:pPr>
      <w:r w:rsidRPr="00386CB5">
        <w:rPr>
          <w:rFonts w:ascii="Times New Roman" w:hAnsi="Times New Roman" w:cs="Times New Roman"/>
          <w:sz w:val="24"/>
          <w:szCs w:val="24"/>
        </w:rPr>
        <w:t xml:space="preserve">5.6.4. </w:t>
      </w:r>
      <w:r w:rsidRPr="00386CB5">
        <w:rPr>
          <w:rFonts w:ascii="Times New Roman" w:hAnsi="Times New Roman" w:cs="Times New Roman"/>
          <w:sz w:val="24"/>
          <w:szCs w:val="24"/>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5.6.5. </w:t>
      </w:r>
      <w:r w:rsidRPr="00386CB5">
        <w:rPr>
          <w:rFonts w:ascii="Times New Roman" w:hAnsi="Times New Roman" w:cs="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5.6.6. </w:t>
      </w:r>
      <w:r w:rsidRPr="00386CB5">
        <w:rPr>
          <w:rFonts w:ascii="Times New Roman" w:hAnsi="Times New Roman" w:cs="Times New Roman"/>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86CB5">
        <w:rPr>
          <w:rFonts w:ascii="Times New Roman" w:hAnsi="Times New Roman" w:cs="Times New Roman"/>
          <w:sz w:val="24"/>
          <w:szCs w:val="24"/>
          <w:shd w:val="clear" w:color="auto" w:fill="FFFFFF"/>
        </w:rPr>
        <w:t>пропорційно</w:t>
      </w:r>
      <w:proofErr w:type="spellEnd"/>
      <w:r w:rsidRPr="00386CB5">
        <w:rPr>
          <w:rFonts w:ascii="Times New Roman" w:hAnsi="Times New Roman" w:cs="Times New Roman"/>
          <w:sz w:val="24"/>
          <w:szCs w:val="24"/>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386CB5">
        <w:rPr>
          <w:rFonts w:ascii="Times New Roman" w:hAnsi="Times New Roman" w:cs="Times New Roman"/>
          <w:sz w:val="24"/>
          <w:szCs w:val="24"/>
          <w:shd w:val="clear" w:color="auto" w:fill="FFFFFF"/>
        </w:rPr>
        <w:t>пропорційно</w:t>
      </w:r>
      <w:proofErr w:type="spellEnd"/>
      <w:r w:rsidRPr="00386CB5">
        <w:rPr>
          <w:rFonts w:ascii="Times New Roman" w:hAnsi="Times New Roman" w:cs="Times New Roman"/>
          <w:sz w:val="24"/>
          <w:szCs w:val="24"/>
          <w:shd w:val="clear" w:color="auto" w:fill="FFFFFF"/>
        </w:rPr>
        <w:t xml:space="preserve"> до зміни податкового навантаження внаслідок зміни системи оподаткування;</w:t>
      </w:r>
    </w:p>
    <w:p w:rsidR="00854D74" w:rsidRPr="00386CB5" w:rsidRDefault="00854D74" w:rsidP="0023693A">
      <w:pPr>
        <w:widowControl w:val="0"/>
        <w:spacing w:after="0" w:line="240" w:lineRule="auto"/>
        <w:jc w:val="both"/>
        <w:rPr>
          <w:rFonts w:ascii="Times New Roman" w:hAnsi="Times New Roman" w:cs="Times New Roman"/>
          <w:sz w:val="24"/>
          <w:szCs w:val="24"/>
          <w:shd w:val="clear" w:color="auto" w:fill="FFFFFF"/>
        </w:rPr>
      </w:pPr>
      <w:r w:rsidRPr="00386CB5">
        <w:rPr>
          <w:rFonts w:ascii="Times New Roman" w:hAnsi="Times New Roman" w:cs="Times New Roman"/>
          <w:sz w:val="24"/>
          <w:szCs w:val="24"/>
        </w:rPr>
        <w:t xml:space="preserve">5.6.7. </w:t>
      </w:r>
      <w:r w:rsidRPr="00386CB5">
        <w:rPr>
          <w:rFonts w:ascii="Times New Roman" w:hAnsi="Times New Roman" w:cs="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6CB5">
        <w:rPr>
          <w:rFonts w:ascii="Times New Roman" w:hAnsi="Times New Roman" w:cs="Times New Roman"/>
          <w:sz w:val="24"/>
          <w:szCs w:val="24"/>
          <w:shd w:val="clear" w:color="auto" w:fill="FFFFFF"/>
        </w:rPr>
        <w:t>Platts</w:t>
      </w:r>
      <w:proofErr w:type="spellEnd"/>
      <w:r w:rsidRPr="00386CB5">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4D74" w:rsidRPr="00386CB5" w:rsidRDefault="00854D74" w:rsidP="0023693A">
      <w:pPr>
        <w:widowControl w:val="0"/>
        <w:spacing w:after="0" w:line="240" w:lineRule="auto"/>
        <w:jc w:val="both"/>
        <w:rPr>
          <w:rFonts w:ascii="Times New Roman" w:hAnsi="Times New Roman" w:cs="Times New Roman"/>
          <w:bCs/>
          <w:sz w:val="24"/>
          <w:szCs w:val="24"/>
        </w:rPr>
      </w:pPr>
      <w:r w:rsidRPr="00386CB5">
        <w:rPr>
          <w:rFonts w:ascii="Times New Roman" w:hAnsi="Times New Roman" w:cs="Times New Roman"/>
          <w:bCs/>
          <w:sz w:val="24"/>
          <w:szCs w:val="24"/>
        </w:rPr>
        <w:t xml:space="preserve">Зміна ціни за одиницю електричної енергії в сторону збільшення відбувається у разі зміни у бік збільшення перемінних тарифів на підставі відповідних постанов НКРЕКП, які встановлюють Тариф на послуги з передачі електричної енергії, Тариф на послугу з розподілу електричної енергії та інші тарифи, з дня введення їх в дію. </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5.6.8. </w:t>
      </w:r>
      <w:r w:rsidRPr="00386CB5">
        <w:rPr>
          <w:rFonts w:ascii="Times New Roman" w:hAnsi="Times New Roman" w:cs="Times New Roman"/>
          <w:sz w:val="24"/>
          <w:szCs w:val="24"/>
          <w:shd w:val="clear" w:color="auto" w:fill="FFFFFF"/>
        </w:rPr>
        <w:t>Зміни умов у зв’язку із застосуванням положень </w:t>
      </w:r>
      <w:hyperlink r:id="rId14" w:anchor="n1778" w:history="1">
        <w:r w:rsidRPr="00386CB5">
          <w:rPr>
            <w:rFonts w:ascii="Times New Roman" w:hAnsi="Times New Roman" w:cs="Times New Roman"/>
            <w:sz w:val="24"/>
            <w:szCs w:val="24"/>
            <w:shd w:val="clear" w:color="auto" w:fill="FFFFFF"/>
          </w:rPr>
          <w:t>частини шостої</w:t>
        </w:r>
      </w:hyperlink>
      <w:r w:rsidRPr="00386CB5">
        <w:rPr>
          <w:rFonts w:ascii="Times New Roman" w:hAnsi="Times New Roman" w:cs="Times New Roman"/>
          <w:sz w:val="24"/>
          <w:szCs w:val="24"/>
          <w:shd w:val="clear" w:color="auto" w:fill="FFFFFF"/>
        </w:rPr>
        <w:t> </w:t>
      </w:r>
      <w:r w:rsidRPr="00386CB5">
        <w:rPr>
          <w:rFonts w:ascii="Times New Roman" w:hAnsi="Times New Roman" w:cs="Times New Roman"/>
          <w:sz w:val="24"/>
          <w:szCs w:val="24"/>
        </w:rPr>
        <w:t xml:space="preserve"> ст.41 Закону України «Про публічні закупівлі».</w:t>
      </w:r>
    </w:p>
    <w:p w:rsidR="00854D74" w:rsidRPr="00386CB5" w:rsidRDefault="00854D74" w:rsidP="0023693A">
      <w:pPr>
        <w:widowControl w:val="0"/>
        <w:shd w:val="clear" w:color="auto" w:fill="FFFFFF"/>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5.7. Сторони домовились, що ціна електричної енергії, розрахована відповідно до пункту 5.2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w:t>
      </w:r>
      <w:r w:rsidRPr="00386CB5">
        <w:rPr>
          <w:rFonts w:ascii="Times New Roman" w:hAnsi="Times New Roman" w:cs="Times New Roman"/>
          <w:sz w:val="24"/>
          <w:szCs w:val="24"/>
        </w:rPr>
        <w:lastRenderedPageBreak/>
        <w:t>та розрахунках за товар згідно з умовами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5.8.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5.9.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386CB5">
        <w:rPr>
          <w:rFonts w:ascii="Times New Roman" w:hAnsi="Times New Roman" w:cs="Times New Roman"/>
          <w:sz w:val="24"/>
          <w:szCs w:val="24"/>
        </w:rPr>
        <w:t>Держзовнішінформ</w:t>
      </w:r>
      <w:proofErr w:type="spellEnd"/>
      <w:r w:rsidRPr="00386CB5">
        <w:rPr>
          <w:rFonts w:ascii="Times New Roman" w:hAnsi="Times New Roman" w:cs="Times New Roman"/>
          <w:sz w:val="24"/>
          <w:szCs w:val="24"/>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386CB5">
        <w:rPr>
          <w:rFonts w:ascii="Times New Roman" w:hAnsi="Times New Roman" w:cs="Times New Roman"/>
          <w:sz w:val="24"/>
          <w:szCs w:val="24"/>
        </w:rPr>
        <w:t>Мінекономрозвитку</w:t>
      </w:r>
      <w:proofErr w:type="spellEnd"/>
      <w:r w:rsidRPr="00386CB5">
        <w:rPr>
          <w:rFonts w:ascii="Times New Roman" w:hAnsi="Times New Roman" w:cs="Times New Roman"/>
          <w:sz w:val="24"/>
          <w:szCs w:val="24"/>
        </w:rPr>
        <w:t xml:space="preserve"> України від 14.08.2019 р. № 3304-04/33869-06 «Щодо зміни ціни у договорах постачання електричної енергії», Сторони також можуть використовувати інформацію з </w:t>
      </w:r>
      <w:proofErr w:type="spellStart"/>
      <w:r w:rsidRPr="00386CB5">
        <w:rPr>
          <w:rFonts w:ascii="Times New Roman" w:hAnsi="Times New Roman" w:cs="Times New Roman"/>
          <w:sz w:val="24"/>
          <w:szCs w:val="24"/>
        </w:rPr>
        <w:t>вебсайту</w:t>
      </w:r>
      <w:proofErr w:type="spellEnd"/>
      <w:r w:rsidRPr="00386CB5">
        <w:rPr>
          <w:rFonts w:ascii="Times New Roman" w:hAnsi="Times New Roman" w:cs="Times New Roman"/>
          <w:sz w:val="24"/>
          <w:szCs w:val="24"/>
        </w:rPr>
        <w:t xml:space="preserve"> ДП «Оператор ринку» (</w:t>
      </w:r>
      <w:hyperlink r:id="rId15" w:history="1">
        <w:r w:rsidRPr="00386CB5">
          <w:rPr>
            <w:rFonts w:ascii="Times New Roman" w:hAnsi="Times New Roman" w:cs="Times New Roman"/>
            <w:sz w:val="24"/>
            <w:szCs w:val="24"/>
            <w:u w:val="single"/>
          </w:rPr>
          <w:t>https://www.oree.com.ua</w:t>
        </w:r>
      </w:hyperlink>
      <w:r w:rsidRPr="00386CB5">
        <w:rPr>
          <w:rFonts w:ascii="Times New Roman" w:hAnsi="Times New Roman" w:cs="Times New Roman"/>
          <w:sz w:val="24"/>
          <w:szCs w:val="24"/>
          <w:u w:val="single"/>
        </w:rPr>
        <w:t xml:space="preserve">) </w:t>
      </w:r>
      <w:r w:rsidRPr="00386CB5">
        <w:rPr>
          <w:rFonts w:ascii="Times New Roman" w:hAnsi="Times New Roman" w:cs="Times New Roman"/>
          <w:sz w:val="24"/>
          <w:szCs w:val="24"/>
        </w:rPr>
        <w:t xml:space="preserve">для документального підтвердження факту коливання ціни електричної енергії на ринку. </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5.10.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5.11.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5.12. Загальна сума вартості Договору складається з місячних сум вартості договірних обсягів постачання електричної енергії Споживачу.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5.13. Оплата</w:t>
      </w:r>
      <w:r w:rsidRPr="00386CB5">
        <w:rPr>
          <w:rFonts w:ascii="Times New Roman" w:hAnsi="Times New Roman" w:cs="Times New Roman"/>
          <w:spacing w:val="-17"/>
          <w:sz w:val="24"/>
          <w:szCs w:val="24"/>
        </w:rPr>
        <w:t xml:space="preserve"> </w:t>
      </w:r>
      <w:r w:rsidRPr="00386CB5">
        <w:rPr>
          <w:rFonts w:ascii="Times New Roman" w:hAnsi="Times New Roman" w:cs="Times New Roman"/>
          <w:sz w:val="24"/>
          <w:szCs w:val="24"/>
        </w:rPr>
        <w:t>вартості</w:t>
      </w:r>
      <w:r w:rsidRPr="00386CB5">
        <w:rPr>
          <w:rFonts w:ascii="Times New Roman" w:hAnsi="Times New Roman" w:cs="Times New Roman"/>
          <w:spacing w:val="-24"/>
          <w:sz w:val="24"/>
          <w:szCs w:val="24"/>
        </w:rPr>
        <w:t xml:space="preserve"> </w:t>
      </w:r>
      <w:r w:rsidRPr="00386CB5">
        <w:rPr>
          <w:rFonts w:ascii="Times New Roman" w:hAnsi="Times New Roman" w:cs="Times New Roman"/>
          <w:sz w:val="24"/>
          <w:szCs w:val="24"/>
        </w:rPr>
        <w:t>електричної</w:t>
      </w:r>
      <w:r w:rsidRPr="00386CB5">
        <w:rPr>
          <w:rFonts w:ascii="Times New Roman" w:hAnsi="Times New Roman" w:cs="Times New Roman"/>
          <w:spacing w:val="-24"/>
          <w:sz w:val="24"/>
          <w:szCs w:val="24"/>
        </w:rPr>
        <w:t xml:space="preserve"> </w:t>
      </w:r>
      <w:r w:rsidRPr="00386CB5">
        <w:rPr>
          <w:rFonts w:ascii="Times New Roman" w:hAnsi="Times New Roman" w:cs="Times New Roman"/>
          <w:sz w:val="24"/>
          <w:szCs w:val="24"/>
        </w:rPr>
        <w:t>енергії</w:t>
      </w:r>
      <w:r w:rsidRPr="00386CB5">
        <w:rPr>
          <w:rFonts w:ascii="Times New Roman" w:hAnsi="Times New Roman" w:cs="Times New Roman"/>
          <w:spacing w:val="-25"/>
          <w:sz w:val="24"/>
          <w:szCs w:val="24"/>
        </w:rPr>
        <w:t xml:space="preserve"> </w:t>
      </w:r>
      <w:r w:rsidRPr="00386CB5">
        <w:rPr>
          <w:rFonts w:ascii="Times New Roman" w:hAnsi="Times New Roman" w:cs="Times New Roman"/>
          <w:sz w:val="24"/>
          <w:szCs w:val="24"/>
        </w:rPr>
        <w:t>за</w:t>
      </w:r>
      <w:r w:rsidRPr="00386CB5">
        <w:rPr>
          <w:rFonts w:ascii="Times New Roman" w:hAnsi="Times New Roman" w:cs="Times New Roman"/>
          <w:spacing w:val="-16"/>
          <w:sz w:val="24"/>
          <w:szCs w:val="24"/>
        </w:rPr>
        <w:t xml:space="preserve"> </w:t>
      </w:r>
      <w:r w:rsidRPr="00386CB5">
        <w:rPr>
          <w:rFonts w:ascii="Times New Roman" w:hAnsi="Times New Roman" w:cs="Times New Roman"/>
          <w:sz w:val="24"/>
          <w:szCs w:val="24"/>
        </w:rPr>
        <w:t>цим</w:t>
      </w:r>
      <w:r w:rsidRPr="00386CB5">
        <w:rPr>
          <w:rFonts w:ascii="Times New Roman" w:hAnsi="Times New Roman" w:cs="Times New Roman"/>
          <w:spacing w:val="-15"/>
          <w:sz w:val="24"/>
          <w:szCs w:val="24"/>
        </w:rPr>
        <w:t xml:space="preserve"> </w:t>
      </w:r>
      <w:r w:rsidRPr="00386CB5">
        <w:rPr>
          <w:rFonts w:ascii="Times New Roman" w:hAnsi="Times New Roman" w:cs="Times New Roman"/>
          <w:sz w:val="24"/>
          <w:szCs w:val="24"/>
        </w:rPr>
        <w:t>Договором</w:t>
      </w:r>
      <w:r w:rsidRPr="00386CB5">
        <w:rPr>
          <w:rFonts w:ascii="Times New Roman" w:hAnsi="Times New Roman" w:cs="Times New Roman"/>
          <w:spacing w:val="-14"/>
          <w:sz w:val="24"/>
          <w:szCs w:val="24"/>
        </w:rPr>
        <w:t xml:space="preserve"> </w:t>
      </w:r>
      <w:r w:rsidRPr="00386CB5">
        <w:rPr>
          <w:rFonts w:ascii="Times New Roman" w:hAnsi="Times New Roman" w:cs="Times New Roman"/>
          <w:sz w:val="24"/>
          <w:szCs w:val="24"/>
        </w:rPr>
        <w:t>здійснюється</w:t>
      </w:r>
      <w:r w:rsidRPr="00386CB5">
        <w:rPr>
          <w:rFonts w:ascii="Times New Roman" w:hAnsi="Times New Roman" w:cs="Times New Roman"/>
          <w:spacing w:val="-16"/>
          <w:sz w:val="24"/>
          <w:szCs w:val="24"/>
        </w:rPr>
        <w:t xml:space="preserve"> </w:t>
      </w:r>
      <w:r w:rsidRPr="00386CB5">
        <w:rPr>
          <w:rFonts w:ascii="Times New Roman" w:hAnsi="Times New Roman" w:cs="Times New Roman"/>
          <w:sz w:val="24"/>
          <w:szCs w:val="24"/>
        </w:rPr>
        <w:t>Споживачем</w:t>
      </w:r>
      <w:r w:rsidRPr="00386CB5">
        <w:rPr>
          <w:rFonts w:ascii="Times New Roman" w:hAnsi="Times New Roman" w:cs="Times New Roman"/>
          <w:spacing w:val="-19"/>
          <w:sz w:val="24"/>
          <w:szCs w:val="24"/>
        </w:rPr>
        <w:t xml:space="preserve"> </w:t>
      </w:r>
      <w:r w:rsidRPr="00386CB5">
        <w:rPr>
          <w:rFonts w:ascii="Times New Roman" w:hAnsi="Times New Roman" w:cs="Times New Roman"/>
          <w:sz w:val="24"/>
          <w:szCs w:val="24"/>
        </w:rPr>
        <w:t>виключно</w:t>
      </w:r>
      <w:r w:rsidRPr="00386CB5">
        <w:rPr>
          <w:rFonts w:ascii="Times New Roman" w:hAnsi="Times New Roman" w:cs="Times New Roman"/>
          <w:spacing w:val="-16"/>
          <w:sz w:val="24"/>
          <w:szCs w:val="24"/>
        </w:rPr>
        <w:t xml:space="preserve"> </w:t>
      </w:r>
      <w:r w:rsidRPr="00386CB5">
        <w:rPr>
          <w:rFonts w:ascii="Times New Roman" w:hAnsi="Times New Roman" w:cs="Times New Roman"/>
          <w:sz w:val="24"/>
          <w:szCs w:val="24"/>
        </w:rPr>
        <w:t>шляхом перерахування коштів на рахунок із спеціальним режимом використання Постачальника (далі-</w:t>
      </w:r>
      <w:proofErr w:type="spellStart"/>
      <w:r w:rsidRPr="00386CB5">
        <w:rPr>
          <w:rFonts w:ascii="Times New Roman" w:hAnsi="Times New Roman" w:cs="Times New Roman"/>
          <w:sz w:val="24"/>
          <w:szCs w:val="24"/>
        </w:rPr>
        <w:t>спецрахунок</w:t>
      </w:r>
      <w:proofErr w:type="spellEnd"/>
      <w:r w:rsidRPr="00386CB5">
        <w:rPr>
          <w:rFonts w:ascii="Times New Roman" w:hAnsi="Times New Roman" w:cs="Times New Roman"/>
          <w:sz w:val="24"/>
          <w:szCs w:val="24"/>
        </w:rPr>
        <w:t>).</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Оплата вважається здійсненою після того, як на </w:t>
      </w:r>
      <w:proofErr w:type="spellStart"/>
      <w:r w:rsidRPr="00386CB5">
        <w:rPr>
          <w:rFonts w:ascii="Times New Roman" w:hAnsi="Times New Roman" w:cs="Times New Roman"/>
          <w:sz w:val="24"/>
          <w:szCs w:val="24"/>
        </w:rPr>
        <w:t>спецрахунок</w:t>
      </w:r>
      <w:proofErr w:type="spellEnd"/>
      <w:r w:rsidRPr="00386CB5">
        <w:rPr>
          <w:rFonts w:ascii="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386CB5">
        <w:rPr>
          <w:rFonts w:ascii="Times New Roman" w:hAnsi="Times New Roman" w:cs="Times New Roman"/>
          <w:sz w:val="24"/>
          <w:szCs w:val="24"/>
        </w:rPr>
        <w:t>Спецрахунок</w:t>
      </w:r>
      <w:proofErr w:type="spellEnd"/>
      <w:r w:rsidRPr="00386CB5">
        <w:rPr>
          <w:rFonts w:ascii="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5.14.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386CB5">
        <w:rPr>
          <w:rFonts w:ascii="Times New Roman" w:hAnsi="Times New Roman" w:cs="Times New Roman"/>
          <w:spacing w:val="-23"/>
          <w:sz w:val="24"/>
          <w:szCs w:val="24"/>
        </w:rPr>
        <w:t xml:space="preserve"> </w:t>
      </w:r>
      <w:r w:rsidRPr="00386CB5">
        <w:rPr>
          <w:rFonts w:ascii="Times New Roman" w:hAnsi="Times New Roman" w:cs="Times New Roman"/>
          <w:sz w:val="24"/>
          <w:szCs w:val="24"/>
        </w:rPr>
        <w:t>ПРРЕЕ.</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та/або штрафу.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Пеня нараховується за кожен день прострочення оплати.</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Споживач сплачує за вимогою Постачальника пеню/штраф в розмірі, що визначається в комерційній пропозиції, яка є додатком 2 до цього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5.15.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w:t>
      </w:r>
      <w:r w:rsidRPr="00386CB5">
        <w:rPr>
          <w:rFonts w:ascii="Times New Roman" w:hAnsi="Times New Roman" w:cs="Times New Roman"/>
          <w:sz w:val="24"/>
          <w:szCs w:val="24"/>
        </w:rPr>
        <w:lastRenderedPageBreak/>
        <w:t>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Внаслідок можливої затримки у фінансуванні отриманого товару Замовником торгів, учасник зобов’язаний надати у складі пропозиції торгів довідку, що він підтверджує можливість відтермінування платежу до 30 календарних днів з дати підписання акту приймання-передачі товару Сторонами.</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5.16.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54D74" w:rsidRPr="00386CB5" w:rsidRDefault="00854D74" w:rsidP="0023693A">
      <w:pPr>
        <w:widowControl w:val="0"/>
        <w:spacing w:after="0" w:line="240" w:lineRule="auto"/>
        <w:jc w:val="both"/>
        <w:rPr>
          <w:rFonts w:ascii="Times New Roman" w:eastAsia="Arial" w:hAnsi="Times New Roman" w:cs="Times New Roman"/>
          <w:sz w:val="24"/>
          <w:szCs w:val="24"/>
        </w:rPr>
      </w:pPr>
      <w:r w:rsidRPr="00386CB5">
        <w:rPr>
          <w:rFonts w:ascii="Times New Roman" w:hAnsi="Times New Roman" w:cs="Times New Roman"/>
          <w:sz w:val="24"/>
          <w:szCs w:val="24"/>
        </w:rPr>
        <w:t>5.17.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386CB5">
        <w:rPr>
          <w:rFonts w:ascii="Times New Roman" w:eastAsia="Arial" w:hAnsi="Times New Roman" w:cs="Times New Roman"/>
          <w:sz w:val="24"/>
          <w:szCs w:val="24"/>
        </w:rPr>
        <w:t xml:space="preserve"> по даному Договору, незалежно від вказаного в платіжному дорученні призначення платежу.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5.18. Розрахунковим періодом за цим Договором є календарний місяць, в якому здійснюється постачання електричної енергії.</w:t>
      </w:r>
    </w:p>
    <w:p w:rsidR="00854D74" w:rsidRPr="00386CB5" w:rsidRDefault="00854D74" w:rsidP="0023693A">
      <w:pPr>
        <w:widowControl w:val="0"/>
        <w:autoSpaceDN w:val="0"/>
        <w:adjustRightInd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854D74" w:rsidRPr="00386CB5" w:rsidRDefault="00854D74" w:rsidP="0023693A">
      <w:pPr>
        <w:widowControl w:val="0"/>
        <w:autoSpaceDN w:val="0"/>
        <w:adjustRightInd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5.20. Постачальник не несе відповідальності у вигляді відшкодування збитків, сплати неустойки, </w:t>
      </w:r>
      <w:proofErr w:type="spellStart"/>
      <w:r w:rsidRPr="00386CB5">
        <w:rPr>
          <w:rFonts w:ascii="Times New Roman" w:hAnsi="Times New Roman" w:cs="Times New Roman"/>
          <w:sz w:val="24"/>
          <w:szCs w:val="24"/>
        </w:rPr>
        <w:t>оперативно</w:t>
      </w:r>
      <w:proofErr w:type="spellEnd"/>
      <w:r w:rsidRPr="00386CB5">
        <w:rPr>
          <w:rFonts w:ascii="Times New Roman" w:hAnsi="Times New Roman" w:cs="Times New Roman"/>
          <w:sz w:val="24"/>
          <w:szCs w:val="24"/>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854D74" w:rsidRPr="00386CB5" w:rsidRDefault="00854D74" w:rsidP="0023693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386CB5">
        <w:rPr>
          <w:rFonts w:ascii="Times New Roman" w:hAnsi="Times New Roman" w:cs="Times New Roman"/>
          <w:sz w:val="24"/>
          <w:szCs w:val="24"/>
        </w:rPr>
        <w:t xml:space="preserve">5.21. Споживач протягом п’яти днів з дати одержання </w:t>
      </w:r>
      <w:proofErr w:type="spellStart"/>
      <w:r w:rsidRPr="00386CB5">
        <w:rPr>
          <w:rFonts w:ascii="Times New Roman" w:hAnsi="Times New Roman" w:cs="Times New Roman"/>
          <w:sz w:val="24"/>
          <w:szCs w:val="24"/>
        </w:rPr>
        <w:t>акта</w:t>
      </w:r>
      <w:proofErr w:type="spellEnd"/>
      <w:r w:rsidRPr="00386CB5">
        <w:rPr>
          <w:rFonts w:ascii="Times New Roman" w:hAnsi="Times New Roman" w:cs="Times New Roman"/>
          <w:sz w:val="24"/>
          <w:szCs w:val="24"/>
        </w:rPr>
        <w:t xml:space="preserve"> приймання-передачі електроенергії зобов'язується повернути Постачальнику один примірник оригіналу </w:t>
      </w:r>
      <w:proofErr w:type="spellStart"/>
      <w:r w:rsidRPr="00386CB5">
        <w:rPr>
          <w:rFonts w:ascii="Times New Roman" w:hAnsi="Times New Roman" w:cs="Times New Roman"/>
          <w:sz w:val="24"/>
          <w:szCs w:val="24"/>
        </w:rPr>
        <w:t>акта</w:t>
      </w:r>
      <w:proofErr w:type="spellEnd"/>
      <w:r w:rsidRPr="00386CB5">
        <w:rPr>
          <w:rFonts w:ascii="Times New Roman" w:hAnsi="Times New Roman" w:cs="Times New Roman"/>
          <w:sz w:val="24"/>
          <w:szCs w:val="24"/>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Pr="00386CB5">
        <w:rPr>
          <w:rFonts w:ascii="Times New Roman" w:hAnsi="Times New Roman" w:cs="Times New Roman"/>
          <w:sz w:val="24"/>
          <w:szCs w:val="24"/>
        </w:rPr>
        <w:t>акта</w:t>
      </w:r>
      <w:proofErr w:type="spellEnd"/>
      <w:r w:rsidRPr="00386CB5">
        <w:rPr>
          <w:rFonts w:ascii="Times New Roman" w:hAnsi="Times New Roman" w:cs="Times New Roman"/>
          <w:sz w:val="24"/>
          <w:szCs w:val="24"/>
        </w:rPr>
        <w:t xml:space="preserve"> приймання-передачі електроенергії.</w:t>
      </w:r>
    </w:p>
    <w:p w:rsidR="00854D74" w:rsidRPr="00386CB5" w:rsidRDefault="00854D74" w:rsidP="0023693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386CB5">
        <w:rPr>
          <w:rFonts w:ascii="Times New Roman" w:hAnsi="Times New Roman" w:cs="Times New Roman"/>
          <w:sz w:val="24"/>
          <w:szCs w:val="24"/>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854D74" w:rsidRPr="00386CB5" w:rsidRDefault="00854D74" w:rsidP="0023693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r w:rsidRPr="00386CB5">
        <w:rPr>
          <w:rFonts w:ascii="Times New Roman" w:hAnsi="Times New Roman" w:cs="Times New Roman"/>
          <w:sz w:val="24"/>
          <w:szCs w:val="24"/>
        </w:rPr>
        <w:t>5.23.</w:t>
      </w:r>
      <w:r w:rsidRPr="00386CB5">
        <w:rPr>
          <w:rFonts w:ascii="Times New Roman" w:hAnsi="Times New Roman" w:cs="Times New Roman"/>
          <w:snapToGrid w:val="0"/>
          <w:sz w:val="24"/>
          <w:szCs w:val="24"/>
        </w:rPr>
        <w:t xml:space="preserve"> Споживач надає Постачальнику планові обсяги споживання на поточний рік одночасно з укладанням договору в узгодженій формі (Додаток 3 до Договору). Корегування замовлених обсягів здійснюється за умов:</w:t>
      </w:r>
    </w:p>
    <w:p w:rsidR="00854D74" w:rsidRPr="00386CB5" w:rsidRDefault="00854D74" w:rsidP="0023693A">
      <w:pPr>
        <w:widowControl w:val="0"/>
        <w:overflowPunct w:val="0"/>
        <w:autoSpaceDN w:val="0"/>
        <w:adjustRightInd w:val="0"/>
        <w:spacing w:after="0" w:line="240" w:lineRule="auto"/>
        <w:jc w:val="both"/>
        <w:textAlignment w:val="baseline"/>
        <w:rPr>
          <w:rFonts w:ascii="Times New Roman" w:hAnsi="Times New Roman" w:cs="Times New Roman"/>
          <w:snapToGrid w:val="0"/>
          <w:sz w:val="24"/>
          <w:szCs w:val="24"/>
        </w:rPr>
      </w:pPr>
      <w:r w:rsidRPr="00386CB5">
        <w:rPr>
          <w:rFonts w:ascii="Times New Roman" w:hAnsi="Times New Roman" w:cs="Times New Roman"/>
          <w:snapToGrid w:val="0"/>
          <w:sz w:val="24"/>
          <w:szCs w:val="24"/>
        </w:rPr>
        <w:t>5.23.1. 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rsidR="00854D74" w:rsidRPr="00386CB5" w:rsidRDefault="00854D74" w:rsidP="0023693A">
      <w:pPr>
        <w:widowControl w:val="0"/>
        <w:overflowPunct w:val="0"/>
        <w:autoSpaceDN w:val="0"/>
        <w:adjustRightInd w:val="0"/>
        <w:spacing w:after="0" w:line="240" w:lineRule="auto"/>
        <w:jc w:val="both"/>
        <w:textAlignment w:val="baseline"/>
        <w:rPr>
          <w:rFonts w:ascii="Times New Roman" w:hAnsi="Times New Roman" w:cs="Times New Roman"/>
          <w:sz w:val="24"/>
          <w:szCs w:val="24"/>
        </w:rPr>
      </w:pPr>
    </w:p>
    <w:p w:rsidR="00854D74" w:rsidRPr="00386CB5" w:rsidRDefault="00854D74" w:rsidP="0023693A">
      <w:pPr>
        <w:widowControl w:val="0"/>
        <w:spacing w:after="0" w:line="240" w:lineRule="auto"/>
        <w:ind w:firstLine="709"/>
        <w:jc w:val="center"/>
        <w:rPr>
          <w:rFonts w:ascii="Times New Roman" w:hAnsi="Times New Roman" w:cs="Times New Roman"/>
          <w:sz w:val="24"/>
          <w:szCs w:val="24"/>
        </w:rPr>
      </w:pPr>
      <w:r w:rsidRPr="00386CB5">
        <w:rPr>
          <w:rFonts w:ascii="Times New Roman" w:hAnsi="Times New Roman" w:cs="Times New Roman"/>
          <w:sz w:val="24"/>
          <w:szCs w:val="24"/>
        </w:rPr>
        <w:t>6. Права та обов'язки Споживача</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6.1. Споживач має право:</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lastRenderedPageBreak/>
        <w:t>2) отримувати електричну енергію на умовах, зазначених у цьому Договорі;</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7) вимагати від Постачальника надання письмової форми цього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386CB5">
        <w:rPr>
          <w:rFonts w:ascii="Times New Roman" w:hAnsi="Times New Roman" w:cs="Times New Roman"/>
          <w:sz w:val="24"/>
          <w:szCs w:val="24"/>
        </w:rPr>
        <w:t>акта</w:t>
      </w:r>
      <w:proofErr w:type="spellEnd"/>
      <w:r w:rsidRPr="00386CB5">
        <w:rPr>
          <w:rFonts w:ascii="Times New Roman" w:hAnsi="Times New Roman" w:cs="Times New Roman"/>
          <w:sz w:val="24"/>
          <w:szCs w:val="24"/>
        </w:rPr>
        <w:t>;</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10) вільно обирати іншого </w:t>
      </w:r>
      <w:proofErr w:type="spellStart"/>
      <w:r w:rsidRPr="00386CB5">
        <w:rPr>
          <w:rFonts w:ascii="Times New Roman" w:hAnsi="Times New Roman" w:cs="Times New Roman"/>
          <w:sz w:val="24"/>
          <w:szCs w:val="24"/>
        </w:rPr>
        <w:t>електропостачальника</w:t>
      </w:r>
      <w:proofErr w:type="spellEnd"/>
      <w:r w:rsidRPr="00386CB5">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13) перейти на постачання електричної енергії до іншого </w:t>
      </w:r>
      <w:proofErr w:type="spellStart"/>
      <w:r w:rsidRPr="00386CB5">
        <w:rPr>
          <w:rFonts w:ascii="Times New Roman" w:hAnsi="Times New Roman" w:cs="Times New Roman"/>
          <w:sz w:val="24"/>
          <w:szCs w:val="24"/>
        </w:rPr>
        <w:t>електропостачальника</w:t>
      </w:r>
      <w:proofErr w:type="spellEnd"/>
      <w:r w:rsidRPr="00386CB5">
        <w:rPr>
          <w:rFonts w:ascii="Times New Roman" w:hAnsi="Times New Roman" w:cs="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14) інші права, передбачені чинним законодавством і цим Договором.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6.2. Споживач зобов'язується:</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4) протягом 5 робочих днів до початку постачання електричної енергії новим </w:t>
      </w:r>
      <w:proofErr w:type="spellStart"/>
      <w:r w:rsidRPr="00386CB5">
        <w:rPr>
          <w:rFonts w:ascii="Times New Roman" w:hAnsi="Times New Roman" w:cs="Times New Roman"/>
          <w:sz w:val="24"/>
          <w:szCs w:val="24"/>
        </w:rPr>
        <w:t>електропостачальником</w:t>
      </w:r>
      <w:proofErr w:type="spellEnd"/>
      <w:r w:rsidRPr="00386CB5">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8) за умови неповної оплати фінансових зобов’язань за цим Договором самостійно припинити власне електроспоживання</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9) виконувати інші обов'язки, покладені на Споживача чинним законодавством та/або цим Договором.</w:t>
      </w:r>
    </w:p>
    <w:p w:rsidR="00854D74" w:rsidRPr="00386CB5" w:rsidRDefault="00854D74" w:rsidP="0023693A">
      <w:pPr>
        <w:widowControl w:val="0"/>
        <w:spacing w:after="0" w:line="240" w:lineRule="auto"/>
        <w:jc w:val="both"/>
        <w:rPr>
          <w:rFonts w:ascii="Times New Roman" w:hAnsi="Times New Roman" w:cs="Times New Roman"/>
          <w:sz w:val="24"/>
          <w:szCs w:val="24"/>
        </w:rPr>
      </w:pPr>
    </w:p>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7. Права і обов'язки Постачальника</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7.1. Постачальник має право:</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 отримувати від Споживача плату за поставлену електричну енергію;</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2) контролювати правильність оформлення Споживачем платіжних документів;</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386CB5">
        <w:rPr>
          <w:rFonts w:ascii="Times New Roman" w:hAnsi="Times New Roman" w:cs="Times New Roman"/>
          <w:sz w:val="24"/>
          <w:szCs w:val="24"/>
        </w:rPr>
        <w:t>акта</w:t>
      </w:r>
      <w:proofErr w:type="spellEnd"/>
      <w:r w:rsidRPr="00386CB5">
        <w:rPr>
          <w:rFonts w:ascii="Times New Roman" w:hAnsi="Times New Roman" w:cs="Times New Roman"/>
          <w:sz w:val="24"/>
          <w:szCs w:val="24"/>
        </w:rPr>
        <w:t>;</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854D74" w:rsidRPr="00386CB5" w:rsidRDefault="00854D74" w:rsidP="0023693A">
      <w:pPr>
        <w:widowControl w:val="0"/>
        <w:tabs>
          <w:tab w:val="left" w:pos="993"/>
          <w:tab w:val="left" w:pos="1134"/>
          <w:tab w:val="left" w:pos="3727"/>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854D74" w:rsidRPr="00386CB5" w:rsidRDefault="00854D74" w:rsidP="0023693A">
      <w:pPr>
        <w:widowControl w:val="0"/>
        <w:tabs>
          <w:tab w:val="left" w:pos="993"/>
          <w:tab w:val="left" w:pos="1134"/>
          <w:tab w:val="left" w:pos="3727"/>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8) у процесі зміни Споживачем </w:t>
      </w:r>
      <w:proofErr w:type="spellStart"/>
      <w:r w:rsidRPr="00386CB5">
        <w:rPr>
          <w:rFonts w:ascii="Times New Roman" w:hAnsi="Times New Roman" w:cs="Times New Roman"/>
          <w:sz w:val="24"/>
          <w:szCs w:val="24"/>
        </w:rPr>
        <w:t>електропостачальника</w:t>
      </w:r>
      <w:proofErr w:type="spellEnd"/>
      <w:r w:rsidRPr="00386CB5">
        <w:rPr>
          <w:rFonts w:ascii="Times New Roman" w:hAnsi="Times New Roman" w:cs="Times New Roman"/>
          <w:sz w:val="24"/>
          <w:szCs w:val="24"/>
        </w:rPr>
        <w:t xml:space="preserve"> забезпечувати постачання йому електричної енергії на умовах цього Договору до припинення його дії;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9) інші права, передбачені чинним законодавством і цим Договором.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7.2. Постачальник зобов'язується:</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6) видавати Споживачеві безоплатно платіжні документи та форми звернень;</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8)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lastRenderedPageBreak/>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12) забезпечувати конфіденційність даних, отриманих від Споживача;</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вибрати іншого </w:t>
      </w:r>
      <w:proofErr w:type="spellStart"/>
      <w:r w:rsidRPr="00386CB5">
        <w:rPr>
          <w:rFonts w:ascii="Times New Roman" w:hAnsi="Times New Roman" w:cs="Times New Roman"/>
          <w:sz w:val="24"/>
          <w:szCs w:val="24"/>
        </w:rPr>
        <w:t>електропостачальника</w:t>
      </w:r>
      <w:proofErr w:type="spellEnd"/>
      <w:r w:rsidRPr="00386CB5">
        <w:rPr>
          <w:rFonts w:ascii="Times New Roman" w:hAnsi="Times New Roman" w:cs="Times New Roman"/>
          <w:sz w:val="24"/>
          <w:szCs w:val="24"/>
        </w:rPr>
        <w:t xml:space="preserve"> та про наслідки невиконання цього;</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перейти до </w:t>
      </w:r>
      <w:proofErr w:type="spellStart"/>
      <w:r w:rsidRPr="00386CB5">
        <w:rPr>
          <w:rFonts w:ascii="Times New Roman" w:hAnsi="Times New Roman" w:cs="Times New Roman"/>
          <w:sz w:val="24"/>
          <w:szCs w:val="24"/>
        </w:rPr>
        <w:t>електропостачальника</w:t>
      </w:r>
      <w:proofErr w:type="spellEnd"/>
      <w:r w:rsidRPr="00386CB5">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854D74" w:rsidRPr="00386CB5" w:rsidRDefault="00854D74" w:rsidP="0023693A">
      <w:pPr>
        <w:widowControl w:val="0"/>
        <w:tabs>
          <w:tab w:val="left" w:pos="142"/>
        </w:tabs>
        <w:autoSpaceDN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15)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 Місцезнаходження та банківські реквізити Сторін» цього Договору,  в безготівковій формі через банківську платіжну систему, он-лайн переказ та в інший не заборонений законодавством спосіб;   </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16) виконувати інші обов'язки, покладені на Постачальника чинним законодавством та/або цим Договором.</w:t>
      </w:r>
    </w:p>
    <w:p w:rsidR="00854D74" w:rsidRPr="00386CB5" w:rsidRDefault="00854D74" w:rsidP="0023693A">
      <w:pPr>
        <w:widowControl w:val="0"/>
        <w:spacing w:after="0" w:line="240" w:lineRule="auto"/>
        <w:jc w:val="both"/>
        <w:rPr>
          <w:rFonts w:ascii="Times New Roman" w:hAnsi="Times New Roman" w:cs="Times New Roman"/>
          <w:sz w:val="24"/>
          <w:szCs w:val="24"/>
        </w:rPr>
      </w:pPr>
    </w:p>
    <w:p w:rsidR="00854D74" w:rsidRPr="00386CB5" w:rsidRDefault="00854D74" w:rsidP="0023693A">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386CB5">
        <w:rPr>
          <w:rFonts w:ascii="Times New Roman" w:hAnsi="Times New Roman" w:cs="Times New Roman"/>
          <w:bCs/>
          <w:kern w:val="32"/>
          <w:sz w:val="24"/>
          <w:szCs w:val="24"/>
        </w:rPr>
        <w:t>8. Порядок припинення та відновлення постачання електричної</w:t>
      </w:r>
      <w:r w:rsidRPr="00386CB5">
        <w:rPr>
          <w:rFonts w:ascii="Times New Roman" w:hAnsi="Times New Roman" w:cs="Times New Roman"/>
          <w:bCs/>
          <w:spacing w:val="-6"/>
          <w:kern w:val="32"/>
          <w:sz w:val="24"/>
          <w:szCs w:val="24"/>
        </w:rPr>
        <w:t xml:space="preserve"> </w:t>
      </w:r>
      <w:r w:rsidRPr="00386CB5">
        <w:rPr>
          <w:rFonts w:ascii="Times New Roman" w:hAnsi="Times New Roman" w:cs="Times New Roman"/>
          <w:bCs/>
          <w:kern w:val="32"/>
          <w:sz w:val="24"/>
          <w:szCs w:val="24"/>
        </w:rPr>
        <w:t>енергії</w:t>
      </w:r>
    </w:p>
    <w:p w:rsidR="00854D74" w:rsidRPr="00386CB5" w:rsidRDefault="00854D74" w:rsidP="0023693A">
      <w:pPr>
        <w:widowControl w:val="0"/>
        <w:tabs>
          <w:tab w:val="left" w:pos="605"/>
        </w:tabs>
        <w:autoSpaceDN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386CB5">
        <w:rPr>
          <w:rFonts w:ascii="Times New Roman" w:hAnsi="Times New Roman" w:cs="Times New Roman"/>
          <w:spacing w:val="-3"/>
          <w:sz w:val="24"/>
          <w:szCs w:val="24"/>
        </w:rPr>
        <w:t xml:space="preserve">від </w:t>
      </w:r>
      <w:r w:rsidRPr="00386CB5">
        <w:rPr>
          <w:rFonts w:ascii="Times New Roman" w:hAnsi="Times New Roman" w:cs="Times New Roman"/>
          <w:sz w:val="24"/>
          <w:szCs w:val="24"/>
        </w:rPr>
        <w:t>електропостачання у випадку порушення Споживачем строків оплати за цим Договором, у тому числі за графіком погашення</w:t>
      </w:r>
      <w:r w:rsidRPr="00386CB5">
        <w:rPr>
          <w:rFonts w:ascii="Times New Roman" w:hAnsi="Times New Roman" w:cs="Times New Roman"/>
          <w:spacing w:val="-16"/>
          <w:sz w:val="24"/>
          <w:szCs w:val="24"/>
        </w:rPr>
        <w:t xml:space="preserve"> </w:t>
      </w:r>
      <w:r w:rsidRPr="00386CB5">
        <w:rPr>
          <w:rFonts w:ascii="Times New Roman" w:hAnsi="Times New Roman" w:cs="Times New Roman"/>
          <w:sz w:val="24"/>
          <w:szCs w:val="24"/>
        </w:rPr>
        <w:t>заборгованості.</w:t>
      </w:r>
    </w:p>
    <w:p w:rsidR="00854D74" w:rsidRPr="00386CB5" w:rsidRDefault="00854D74" w:rsidP="0023693A">
      <w:pPr>
        <w:widowControl w:val="0"/>
        <w:tabs>
          <w:tab w:val="left" w:pos="610"/>
        </w:tabs>
        <w:autoSpaceDN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8.2. Припинення електропостачання не звільняє Споживача </w:t>
      </w:r>
      <w:r w:rsidRPr="00386CB5">
        <w:rPr>
          <w:rFonts w:ascii="Times New Roman" w:hAnsi="Times New Roman" w:cs="Times New Roman"/>
          <w:spacing w:val="-3"/>
          <w:sz w:val="24"/>
          <w:szCs w:val="24"/>
        </w:rPr>
        <w:t xml:space="preserve">від </w:t>
      </w:r>
      <w:r w:rsidRPr="00386CB5">
        <w:rPr>
          <w:rFonts w:ascii="Times New Roman" w:hAnsi="Times New Roman" w:cs="Times New Roman"/>
          <w:sz w:val="24"/>
          <w:szCs w:val="24"/>
        </w:rPr>
        <w:t>обов’язку сплатити заборгованість Постачальнику за цим</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Договором.</w:t>
      </w:r>
    </w:p>
    <w:p w:rsidR="00854D74" w:rsidRPr="00386CB5" w:rsidRDefault="00854D74" w:rsidP="0023693A">
      <w:pPr>
        <w:widowControl w:val="0"/>
        <w:tabs>
          <w:tab w:val="left" w:pos="591"/>
        </w:tabs>
        <w:autoSpaceDN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8.3. Відновлення</w:t>
      </w:r>
      <w:r w:rsidRPr="00386CB5">
        <w:rPr>
          <w:rFonts w:ascii="Times New Roman" w:hAnsi="Times New Roman" w:cs="Times New Roman"/>
          <w:spacing w:val="-11"/>
          <w:sz w:val="24"/>
          <w:szCs w:val="24"/>
        </w:rPr>
        <w:t xml:space="preserve"> </w:t>
      </w:r>
      <w:r w:rsidRPr="00386CB5">
        <w:rPr>
          <w:rFonts w:ascii="Times New Roman" w:hAnsi="Times New Roman" w:cs="Times New Roman"/>
          <w:sz w:val="24"/>
          <w:szCs w:val="24"/>
        </w:rPr>
        <w:t>постачання</w:t>
      </w:r>
      <w:r w:rsidRPr="00386CB5">
        <w:rPr>
          <w:rFonts w:ascii="Times New Roman" w:hAnsi="Times New Roman" w:cs="Times New Roman"/>
          <w:spacing w:val="-6"/>
          <w:sz w:val="24"/>
          <w:szCs w:val="24"/>
        </w:rPr>
        <w:t xml:space="preserve"> </w:t>
      </w:r>
      <w:r w:rsidRPr="00386CB5">
        <w:rPr>
          <w:rFonts w:ascii="Times New Roman" w:hAnsi="Times New Roman" w:cs="Times New Roman"/>
          <w:sz w:val="24"/>
          <w:szCs w:val="24"/>
        </w:rPr>
        <w:t>електричної</w:t>
      </w:r>
      <w:r w:rsidRPr="00386CB5">
        <w:rPr>
          <w:rFonts w:ascii="Times New Roman" w:hAnsi="Times New Roman" w:cs="Times New Roman"/>
          <w:spacing w:val="-15"/>
          <w:sz w:val="24"/>
          <w:szCs w:val="24"/>
        </w:rPr>
        <w:t xml:space="preserve"> </w:t>
      </w:r>
      <w:r w:rsidRPr="00386CB5">
        <w:rPr>
          <w:rFonts w:ascii="Times New Roman" w:hAnsi="Times New Roman" w:cs="Times New Roman"/>
          <w:sz w:val="24"/>
          <w:szCs w:val="24"/>
        </w:rPr>
        <w:t>енергії</w:t>
      </w:r>
      <w:r w:rsidRPr="00386CB5">
        <w:rPr>
          <w:rFonts w:ascii="Times New Roman" w:hAnsi="Times New Roman" w:cs="Times New Roman"/>
          <w:spacing w:val="-10"/>
          <w:sz w:val="24"/>
          <w:szCs w:val="24"/>
        </w:rPr>
        <w:t xml:space="preserve"> </w:t>
      </w:r>
      <w:r w:rsidRPr="00386CB5">
        <w:rPr>
          <w:rFonts w:ascii="Times New Roman" w:hAnsi="Times New Roman" w:cs="Times New Roman"/>
          <w:sz w:val="24"/>
          <w:szCs w:val="24"/>
        </w:rPr>
        <w:t>Споживачу</w:t>
      </w:r>
      <w:r w:rsidRPr="00386CB5">
        <w:rPr>
          <w:rFonts w:ascii="Times New Roman" w:hAnsi="Times New Roman" w:cs="Times New Roman"/>
          <w:spacing w:val="-14"/>
          <w:sz w:val="24"/>
          <w:szCs w:val="24"/>
        </w:rPr>
        <w:t xml:space="preserve"> </w:t>
      </w:r>
      <w:r w:rsidRPr="00386CB5">
        <w:rPr>
          <w:rFonts w:ascii="Times New Roman" w:hAnsi="Times New Roman" w:cs="Times New Roman"/>
          <w:sz w:val="24"/>
          <w:szCs w:val="24"/>
        </w:rPr>
        <w:t>може</w:t>
      </w:r>
      <w:r w:rsidRPr="00386CB5">
        <w:rPr>
          <w:rFonts w:ascii="Times New Roman" w:hAnsi="Times New Roman" w:cs="Times New Roman"/>
          <w:spacing w:val="-8"/>
          <w:sz w:val="24"/>
          <w:szCs w:val="24"/>
        </w:rPr>
        <w:t xml:space="preserve"> </w:t>
      </w:r>
      <w:r w:rsidRPr="00386CB5">
        <w:rPr>
          <w:rFonts w:ascii="Times New Roman" w:hAnsi="Times New Roman" w:cs="Times New Roman"/>
          <w:spacing w:val="-4"/>
          <w:sz w:val="24"/>
          <w:szCs w:val="24"/>
        </w:rPr>
        <w:t xml:space="preserve">бути </w:t>
      </w:r>
      <w:r w:rsidRPr="00386CB5">
        <w:rPr>
          <w:rFonts w:ascii="Times New Roman" w:hAnsi="Times New Roman" w:cs="Times New Roman"/>
          <w:sz w:val="24"/>
          <w:szCs w:val="24"/>
        </w:rPr>
        <w:t>здійснено</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за</w:t>
      </w:r>
      <w:r w:rsidRPr="00386CB5">
        <w:rPr>
          <w:rFonts w:ascii="Times New Roman" w:hAnsi="Times New Roman" w:cs="Times New Roman"/>
          <w:spacing w:val="-12"/>
          <w:sz w:val="24"/>
          <w:szCs w:val="24"/>
        </w:rPr>
        <w:t xml:space="preserve"> </w:t>
      </w:r>
      <w:r w:rsidRPr="00386CB5">
        <w:rPr>
          <w:rFonts w:ascii="Times New Roman" w:hAnsi="Times New Roman" w:cs="Times New Roman"/>
          <w:sz w:val="24"/>
          <w:szCs w:val="24"/>
        </w:rPr>
        <w:t>умови</w:t>
      </w:r>
      <w:r w:rsidRPr="00386CB5">
        <w:rPr>
          <w:rFonts w:ascii="Times New Roman" w:hAnsi="Times New Roman" w:cs="Times New Roman"/>
          <w:spacing w:val="-10"/>
          <w:sz w:val="24"/>
          <w:szCs w:val="24"/>
        </w:rPr>
        <w:t xml:space="preserve"> </w:t>
      </w:r>
      <w:r w:rsidRPr="00386CB5">
        <w:rPr>
          <w:rFonts w:ascii="Times New Roman" w:hAnsi="Times New Roman" w:cs="Times New Roman"/>
          <w:sz w:val="24"/>
          <w:szCs w:val="24"/>
        </w:rPr>
        <w:t>повного розрахунку</w:t>
      </w:r>
      <w:r w:rsidRPr="00386CB5">
        <w:rPr>
          <w:rFonts w:ascii="Times New Roman" w:hAnsi="Times New Roman" w:cs="Times New Roman"/>
          <w:spacing w:val="-15"/>
          <w:sz w:val="24"/>
          <w:szCs w:val="24"/>
        </w:rPr>
        <w:t xml:space="preserve"> </w:t>
      </w:r>
      <w:r w:rsidRPr="00386CB5">
        <w:rPr>
          <w:rFonts w:ascii="Times New Roman" w:hAnsi="Times New Roman" w:cs="Times New Roman"/>
          <w:sz w:val="24"/>
          <w:szCs w:val="24"/>
        </w:rPr>
        <w:t>Споживача</w:t>
      </w:r>
      <w:r w:rsidRPr="00386CB5">
        <w:rPr>
          <w:rFonts w:ascii="Times New Roman" w:hAnsi="Times New Roman" w:cs="Times New Roman"/>
          <w:spacing w:val="-12"/>
          <w:sz w:val="24"/>
          <w:szCs w:val="24"/>
        </w:rPr>
        <w:t xml:space="preserve"> </w:t>
      </w:r>
      <w:r w:rsidRPr="00386CB5">
        <w:rPr>
          <w:rFonts w:ascii="Times New Roman" w:hAnsi="Times New Roman" w:cs="Times New Roman"/>
          <w:sz w:val="24"/>
          <w:szCs w:val="24"/>
        </w:rPr>
        <w:t>за</w:t>
      </w:r>
      <w:r w:rsidRPr="00386CB5">
        <w:rPr>
          <w:rFonts w:ascii="Times New Roman" w:hAnsi="Times New Roman" w:cs="Times New Roman"/>
          <w:spacing w:val="-15"/>
          <w:sz w:val="24"/>
          <w:szCs w:val="24"/>
        </w:rPr>
        <w:t xml:space="preserve"> </w:t>
      </w:r>
      <w:r w:rsidRPr="00386CB5">
        <w:rPr>
          <w:rFonts w:ascii="Times New Roman" w:hAnsi="Times New Roman" w:cs="Times New Roman"/>
          <w:sz w:val="24"/>
          <w:szCs w:val="24"/>
        </w:rPr>
        <w:t>спожиту</w:t>
      </w:r>
      <w:r w:rsidRPr="00386CB5">
        <w:rPr>
          <w:rFonts w:ascii="Times New Roman" w:hAnsi="Times New Roman" w:cs="Times New Roman"/>
          <w:spacing w:val="-20"/>
          <w:sz w:val="24"/>
          <w:szCs w:val="24"/>
        </w:rPr>
        <w:t xml:space="preserve"> </w:t>
      </w:r>
      <w:r w:rsidRPr="00386CB5">
        <w:rPr>
          <w:rFonts w:ascii="Times New Roman" w:hAnsi="Times New Roman" w:cs="Times New Roman"/>
          <w:sz w:val="24"/>
          <w:szCs w:val="24"/>
        </w:rPr>
        <w:t>електричну</w:t>
      </w:r>
      <w:r w:rsidRPr="00386CB5">
        <w:rPr>
          <w:rFonts w:ascii="Times New Roman" w:hAnsi="Times New Roman" w:cs="Times New Roman"/>
          <w:spacing w:val="-14"/>
          <w:sz w:val="24"/>
          <w:szCs w:val="24"/>
        </w:rPr>
        <w:t xml:space="preserve"> </w:t>
      </w:r>
      <w:r w:rsidRPr="00386CB5">
        <w:rPr>
          <w:rFonts w:ascii="Times New Roman" w:hAnsi="Times New Roman" w:cs="Times New Roman"/>
          <w:sz w:val="24"/>
          <w:szCs w:val="24"/>
        </w:rPr>
        <w:t>енергію</w:t>
      </w:r>
      <w:r w:rsidRPr="00386CB5">
        <w:rPr>
          <w:rFonts w:ascii="Times New Roman" w:hAnsi="Times New Roman" w:cs="Times New Roman"/>
          <w:spacing w:val="-12"/>
          <w:sz w:val="24"/>
          <w:szCs w:val="24"/>
        </w:rPr>
        <w:t xml:space="preserve"> </w:t>
      </w:r>
      <w:r w:rsidRPr="00386CB5">
        <w:rPr>
          <w:rFonts w:ascii="Times New Roman" w:hAnsi="Times New Roman" w:cs="Times New Roman"/>
          <w:sz w:val="24"/>
          <w:szCs w:val="24"/>
        </w:rPr>
        <w:t>за</w:t>
      </w:r>
      <w:r w:rsidRPr="00386CB5">
        <w:rPr>
          <w:rFonts w:ascii="Times New Roman" w:hAnsi="Times New Roman" w:cs="Times New Roman"/>
          <w:spacing w:val="-12"/>
          <w:sz w:val="24"/>
          <w:szCs w:val="24"/>
        </w:rPr>
        <w:t xml:space="preserve"> </w:t>
      </w:r>
      <w:r w:rsidRPr="00386CB5">
        <w:rPr>
          <w:rFonts w:ascii="Times New Roman" w:hAnsi="Times New Roman" w:cs="Times New Roman"/>
          <w:sz w:val="24"/>
          <w:szCs w:val="24"/>
        </w:rPr>
        <w:t>цим</w:t>
      </w:r>
      <w:r w:rsidRPr="00386CB5">
        <w:rPr>
          <w:rFonts w:ascii="Times New Roman" w:hAnsi="Times New Roman" w:cs="Times New Roman"/>
          <w:spacing w:val="-9"/>
          <w:sz w:val="24"/>
          <w:szCs w:val="24"/>
        </w:rPr>
        <w:t xml:space="preserve"> </w:t>
      </w:r>
      <w:r w:rsidRPr="00386CB5">
        <w:rPr>
          <w:rFonts w:ascii="Times New Roman" w:hAnsi="Times New Roman" w:cs="Times New Roman"/>
          <w:sz w:val="24"/>
          <w:szCs w:val="24"/>
        </w:rPr>
        <w:t>Договором</w:t>
      </w:r>
      <w:r w:rsidRPr="00386CB5">
        <w:rPr>
          <w:rFonts w:ascii="Times New Roman" w:hAnsi="Times New Roman" w:cs="Times New Roman"/>
          <w:spacing w:val="-13"/>
          <w:sz w:val="24"/>
          <w:szCs w:val="24"/>
        </w:rPr>
        <w:t xml:space="preserve"> </w:t>
      </w:r>
      <w:r w:rsidRPr="00386CB5">
        <w:rPr>
          <w:rFonts w:ascii="Times New Roman" w:hAnsi="Times New Roman" w:cs="Times New Roman"/>
          <w:sz w:val="24"/>
          <w:szCs w:val="24"/>
        </w:rPr>
        <w:t>або</w:t>
      </w:r>
      <w:r w:rsidRPr="00386CB5">
        <w:rPr>
          <w:rFonts w:ascii="Times New Roman" w:hAnsi="Times New Roman" w:cs="Times New Roman"/>
          <w:spacing w:val="-6"/>
          <w:sz w:val="24"/>
          <w:szCs w:val="24"/>
        </w:rPr>
        <w:t xml:space="preserve"> </w:t>
      </w:r>
      <w:r w:rsidRPr="00386CB5">
        <w:rPr>
          <w:rFonts w:ascii="Times New Roman" w:hAnsi="Times New Roman" w:cs="Times New Roman"/>
          <w:sz w:val="24"/>
          <w:szCs w:val="24"/>
        </w:rPr>
        <w:t>складення</w:t>
      </w:r>
      <w:r w:rsidRPr="00386CB5">
        <w:rPr>
          <w:rFonts w:ascii="Times New Roman" w:hAnsi="Times New Roman" w:cs="Times New Roman"/>
          <w:spacing w:val="-11"/>
          <w:sz w:val="24"/>
          <w:szCs w:val="24"/>
        </w:rPr>
        <w:t xml:space="preserve"> </w:t>
      </w:r>
      <w:r w:rsidRPr="00386CB5">
        <w:rPr>
          <w:rFonts w:ascii="Times New Roman" w:hAnsi="Times New Roman" w:cs="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54D74" w:rsidRPr="00386CB5" w:rsidRDefault="00854D74" w:rsidP="0023693A">
      <w:pPr>
        <w:widowControl w:val="0"/>
        <w:tabs>
          <w:tab w:val="left" w:pos="591"/>
        </w:tabs>
        <w:autoSpaceDN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8.4. Якщо</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за</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ініціативою</w:t>
      </w:r>
      <w:r w:rsidRPr="00386CB5">
        <w:rPr>
          <w:rFonts w:ascii="Times New Roman" w:hAnsi="Times New Roman" w:cs="Times New Roman"/>
          <w:spacing w:val="-10"/>
          <w:sz w:val="24"/>
          <w:szCs w:val="24"/>
        </w:rPr>
        <w:t xml:space="preserve"> </w:t>
      </w:r>
      <w:r w:rsidRPr="00386CB5">
        <w:rPr>
          <w:rFonts w:ascii="Times New Roman" w:hAnsi="Times New Roman" w:cs="Times New Roman"/>
          <w:sz w:val="24"/>
          <w:szCs w:val="24"/>
        </w:rPr>
        <w:t>Споживача</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необхідно</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припинити</w:t>
      </w:r>
      <w:r w:rsidRPr="00386CB5">
        <w:rPr>
          <w:rFonts w:ascii="Times New Roman" w:hAnsi="Times New Roman" w:cs="Times New Roman"/>
          <w:spacing w:val="-10"/>
          <w:sz w:val="24"/>
          <w:szCs w:val="24"/>
        </w:rPr>
        <w:t xml:space="preserve"> </w:t>
      </w:r>
      <w:r w:rsidRPr="00386CB5">
        <w:rPr>
          <w:rFonts w:ascii="Times New Roman" w:hAnsi="Times New Roman" w:cs="Times New Roman"/>
          <w:sz w:val="24"/>
          <w:szCs w:val="24"/>
        </w:rPr>
        <w:t>постачання</w:t>
      </w:r>
      <w:r w:rsidRPr="00386CB5">
        <w:rPr>
          <w:rFonts w:ascii="Times New Roman" w:hAnsi="Times New Roman" w:cs="Times New Roman"/>
          <w:spacing w:val="-7"/>
          <w:sz w:val="24"/>
          <w:szCs w:val="24"/>
        </w:rPr>
        <w:t xml:space="preserve"> </w:t>
      </w:r>
      <w:r w:rsidRPr="00386CB5">
        <w:rPr>
          <w:rFonts w:ascii="Times New Roman" w:hAnsi="Times New Roman" w:cs="Times New Roman"/>
          <w:sz w:val="24"/>
          <w:szCs w:val="24"/>
        </w:rPr>
        <w:t>електричної</w:t>
      </w:r>
      <w:r w:rsidRPr="00386CB5">
        <w:rPr>
          <w:rFonts w:ascii="Times New Roman" w:hAnsi="Times New Roman" w:cs="Times New Roman"/>
          <w:spacing w:val="-16"/>
          <w:sz w:val="24"/>
          <w:szCs w:val="24"/>
        </w:rPr>
        <w:t xml:space="preserve"> </w:t>
      </w:r>
      <w:r w:rsidRPr="00386CB5">
        <w:rPr>
          <w:rFonts w:ascii="Times New Roman" w:hAnsi="Times New Roman" w:cs="Times New Roman"/>
          <w:sz w:val="24"/>
          <w:szCs w:val="24"/>
        </w:rPr>
        <w:t>енергії</w:t>
      </w:r>
      <w:r w:rsidRPr="00386CB5">
        <w:rPr>
          <w:rFonts w:ascii="Times New Roman" w:hAnsi="Times New Roman" w:cs="Times New Roman"/>
          <w:spacing w:val="-16"/>
          <w:sz w:val="24"/>
          <w:szCs w:val="24"/>
        </w:rPr>
        <w:t xml:space="preserve"> </w:t>
      </w:r>
      <w:r w:rsidRPr="00386CB5">
        <w:rPr>
          <w:rFonts w:ascii="Times New Roman" w:hAnsi="Times New Roman" w:cs="Times New Roman"/>
          <w:sz w:val="24"/>
          <w:szCs w:val="24"/>
        </w:rPr>
        <w:t>на</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386CB5">
        <w:rPr>
          <w:rFonts w:ascii="Times New Roman" w:hAnsi="Times New Roman" w:cs="Times New Roman"/>
          <w:spacing w:val="-2"/>
          <w:sz w:val="24"/>
          <w:szCs w:val="24"/>
        </w:rPr>
        <w:t xml:space="preserve"> </w:t>
      </w:r>
      <w:r w:rsidRPr="00386CB5">
        <w:rPr>
          <w:rFonts w:ascii="Times New Roman" w:hAnsi="Times New Roman" w:cs="Times New Roman"/>
          <w:sz w:val="24"/>
          <w:szCs w:val="24"/>
        </w:rPr>
        <w:t>системи, попередивши Постачальника за 20 днів до припинення постачання.</w:t>
      </w:r>
    </w:p>
    <w:p w:rsidR="00854D74" w:rsidRPr="00386CB5" w:rsidRDefault="00854D74" w:rsidP="0023693A">
      <w:pPr>
        <w:widowControl w:val="0"/>
        <w:tabs>
          <w:tab w:val="left" w:pos="591"/>
        </w:tabs>
        <w:autoSpaceDN w:val="0"/>
        <w:spacing w:after="0" w:line="240" w:lineRule="auto"/>
        <w:jc w:val="both"/>
        <w:rPr>
          <w:rFonts w:ascii="Times New Roman" w:hAnsi="Times New Roman" w:cs="Times New Roman"/>
          <w:sz w:val="24"/>
          <w:szCs w:val="24"/>
        </w:rPr>
      </w:pPr>
    </w:p>
    <w:p w:rsidR="00854D74" w:rsidRPr="00386CB5" w:rsidRDefault="00854D74" w:rsidP="0023693A">
      <w:pPr>
        <w:widowControl w:val="0"/>
        <w:tabs>
          <w:tab w:val="left" w:pos="443"/>
        </w:tabs>
        <w:autoSpaceDN w:val="0"/>
        <w:spacing w:after="0" w:line="240" w:lineRule="auto"/>
        <w:jc w:val="center"/>
        <w:outlineLvl w:val="0"/>
        <w:rPr>
          <w:rFonts w:ascii="Times New Roman" w:hAnsi="Times New Roman" w:cs="Times New Roman"/>
          <w:bCs/>
          <w:kern w:val="32"/>
          <w:sz w:val="24"/>
          <w:szCs w:val="24"/>
        </w:rPr>
      </w:pPr>
      <w:r w:rsidRPr="00386CB5">
        <w:rPr>
          <w:rFonts w:ascii="Times New Roman" w:hAnsi="Times New Roman" w:cs="Times New Roman"/>
          <w:bCs/>
          <w:kern w:val="32"/>
          <w:sz w:val="24"/>
          <w:szCs w:val="24"/>
        </w:rPr>
        <w:t>9.</w:t>
      </w:r>
      <w:r w:rsidR="00AC40EB" w:rsidRPr="00386CB5">
        <w:rPr>
          <w:rFonts w:ascii="Times New Roman" w:hAnsi="Times New Roman" w:cs="Times New Roman"/>
          <w:bCs/>
          <w:kern w:val="32"/>
          <w:sz w:val="24"/>
          <w:szCs w:val="24"/>
        </w:rPr>
        <w:t xml:space="preserve"> </w:t>
      </w:r>
      <w:r w:rsidRPr="00386CB5">
        <w:rPr>
          <w:rFonts w:ascii="Times New Roman" w:hAnsi="Times New Roman" w:cs="Times New Roman"/>
          <w:bCs/>
          <w:kern w:val="32"/>
          <w:sz w:val="24"/>
          <w:szCs w:val="24"/>
        </w:rPr>
        <w:t>Відповідальність</w:t>
      </w:r>
      <w:r w:rsidRPr="00386CB5">
        <w:rPr>
          <w:rFonts w:ascii="Times New Roman" w:hAnsi="Times New Roman" w:cs="Times New Roman"/>
          <w:bCs/>
          <w:spacing w:val="-5"/>
          <w:kern w:val="32"/>
          <w:sz w:val="24"/>
          <w:szCs w:val="24"/>
        </w:rPr>
        <w:t xml:space="preserve"> </w:t>
      </w:r>
      <w:r w:rsidRPr="00386CB5">
        <w:rPr>
          <w:rFonts w:ascii="Times New Roman" w:hAnsi="Times New Roman" w:cs="Times New Roman"/>
          <w:bCs/>
          <w:kern w:val="32"/>
          <w:sz w:val="24"/>
          <w:szCs w:val="24"/>
        </w:rPr>
        <w:t>Сторін</w:t>
      </w:r>
    </w:p>
    <w:p w:rsidR="00854D74" w:rsidRPr="00386CB5" w:rsidRDefault="00854D74" w:rsidP="0023693A">
      <w:pPr>
        <w:widowControl w:val="0"/>
        <w:tabs>
          <w:tab w:val="left" w:pos="605"/>
        </w:tabs>
        <w:autoSpaceDN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386CB5">
        <w:rPr>
          <w:rFonts w:ascii="Times New Roman" w:hAnsi="Times New Roman" w:cs="Times New Roman"/>
          <w:spacing w:val="-3"/>
          <w:sz w:val="24"/>
          <w:szCs w:val="24"/>
        </w:rPr>
        <w:t xml:space="preserve"> </w:t>
      </w:r>
      <w:r w:rsidRPr="00386CB5">
        <w:rPr>
          <w:rFonts w:ascii="Times New Roman" w:hAnsi="Times New Roman" w:cs="Times New Roman"/>
          <w:sz w:val="24"/>
          <w:szCs w:val="24"/>
        </w:rPr>
        <w:t>законодавством.</w:t>
      </w:r>
    </w:p>
    <w:p w:rsidR="00854D74" w:rsidRPr="00386CB5" w:rsidRDefault="00854D74" w:rsidP="0023693A">
      <w:pPr>
        <w:widowControl w:val="0"/>
        <w:tabs>
          <w:tab w:val="left" w:pos="605"/>
        </w:tabs>
        <w:autoSpaceDN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386CB5">
        <w:rPr>
          <w:rFonts w:ascii="Times New Roman" w:hAnsi="Times New Roman" w:cs="Times New Roman"/>
          <w:spacing w:val="-6"/>
          <w:sz w:val="24"/>
          <w:szCs w:val="24"/>
        </w:rPr>
        <w:t xml:space="preserve"> </w:t>
      </w:r>
      <w:r w:rsidRPr="00386CB5">
        <w:rPr>
          <w:rFonts w:ascii="Times New Roman" w:hAnsi="Times New Roman" w:cs="Times New Roman"/>
          <w:sz w:val="24"/>
          <w:szCs w:val="24"/>
        </w:rPr>
        <w:t>ПРРЕЕ, на підставі рішення суду, яке набрало законної сили.</w:t>
      </w:r>
    </w:p>
    <w:p w:rsidR="00854D74" w:rsidRPr="00386CB5" w:rsidRDefault="00854D74" w:rsidP="0023693A">
      <w:pPr>
        <w:widowControl w:val="0"/>
        <w:tabs>
          <w:tab w:val="left" w:pos="739"/>
        </w:tabs>
        <w:autoSpaceDN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9.3. Порядок документального підтвердження порушень умов цього Договору, а також відшкодування збитків встановлюється</w:t>
      </w:r>
      <w:r w:rsidRPr="00386CB5">
        <w:rPr>
          <w:rFonts w:ascii="Times New Roman" w:hAnsi="Times New Roman" w:cs="Times New Roman"/>
          <w:spacing w:val="10"/>
          <w:sz w:val="24"/>
          <w:szCs w:val="24"/>
        </w:rPr>
        <w:t xml:space="preserve"> </w:t>
      </w:r>
      <w:r w:rsidRPr="00386CB5">
        <w:rPr>
          <w:rFonts w:ascii="Times New Roman" w:hAnsi="Times New Roman" w:cs="Times New Roman"/>
          <w:sz w:val="24"/>
          <w:szCs w:val="24"/>
        </w:rPr>
        <w:t>ПРРЕЕ.</w:t>
      </w:r>
    </w:p>
    <w:p w:rsidR="00854D74" w:rsidRPr="00386CB5" w:rsidRDefault="00854D74" w:rsidP="0023693A">
      <w:pPr>
        <w:widowControl w:val="0"/>
        <w:shd w:val="clear" w:color="auto" w:fill="FFFFFF"/>
        <w:spacing w:after="0" w:line="240" w:lineRule="auto"/>
        <w:jc w:val="both"/>
        <w:rPr>
          <w:rFonts w:ascii="Times New Roman" w:hAnsi="Times New Roman" w:cs="Times New Roman"/>
          <w:snapToGrid w:val="0"/>
          <w:sz w:val="24"/>
          <w:szCs w:val="24"/>
        </w:rPr>
      </w:pPr>
      <w:r w:rsidRPr="00386CB5">
        <w:rPr>
          <w:rFonts w:ascii="Times New Roman" w:hAnsi="Times New Roman" w:cs="Times New Roman"/>
          <w:snapToGrid w:val="0"/>
          <w:sz w:val="24"/>
          <w:szCs w:val="24"/>
        </w:rPr>
        <w:t>9.4.</w:t>
      </w:r>
      <w:r w:rsidRPr="00386CB5">
        <w:rPr>
          <w:rFonts w:ascii="Times New Roman" w:hAnsi="Times New Roman" w:cs="Times New Roman"/>
          <w:sz w:val="24"/>
          <w:szCs w:val="24"/>
          <w:shd w:val="clear" w:color="auto" w:fill="FFFFFF"/>
        </w:rPr>
        <w:t> </w:t>
      </w:r>
      <w:r w:rsidRPr="00386CB5">
        <w:rPr>
          <w:rFonts w:ascii="Times New Roman" w:hAnsi="Times New Roman" w:cs="Times New Roman"/>
          <w:snapToGrid w:val="0"/>
          <w:sz w:val="24"/>
          <w:szCs w:val="24"/>
        </w:rPr>
        <w:t>За недотримання споживачем замовлених обсягів споживання електричної енергії у  розрахунковому періоді (небалансу електричної енергії) Споживач, за вимогою Постачальника, сплачує неустойку (штраф). Неустойка (штраф) нараховується на кожну(</w:t>
      </w:r>
      <w:proofErr w:type="spellStart"/>
      <w:r w:rsidRPr="00386CB5">
        <w:rPr>
          <w:rFonts w:ascii="Times New Roman" w:hAnsi="Times New Roman" w:cs="Times New Roman"/>
          <w:snapToGrid w:val="0"/>
          <w:sz w:val="24"/>
          <w:szCs w:val="24"/>
        </w:rPr>
        <w:t>ий</w:t>
      </w:r>
      <w:proofErr w:type="spellEnd"/>
      <w:r w:rsidRPr="00386CB5">
        <w:rPr>
          <w:rFonts w:ascii="Times New Roman" w:hAnsi="Times New Roman" w:cs="Times New Roman"/>
          <w:snapToGrid w:val="0"/>
          <w:sz w:val="24"/>
          <w:szCs w:val="24"/>
        </w:rPr>
        <w:t xml:space="preserve">) годину доби розрахункового місяця при наявності у Споживача площадок вимірювання, </w:t>
      </w:r>
      <w:r w:rsidRPr="00386CB5">
        <w:rPr>
          <w:rFonts w:ascii="Times New Roman" w:hAnsi="Times New Roman" w:cs="Times New Roman"/>
          <w:snapToGrid w:val="0"/>
          <w:sz w:val="24"/>
          <w:szCs w:val="24"/>
        </w:rPr>
        <w:lastRenderedPageBreak/>
        <w:t>віднесених до групи «а», та/або на місяць при наявності у Споживача площадок вимірювання, віднесених до групи «б», в якій(</w:t>
      </w:r>
      <w:proofErr w:type="spellStart"/>
      <w:r w:rsidRPr="00386CB5">
        <w:rPr>
          <w:rFonts w:ascii="Times New Roman" w:hAnsi="Times New Roman" w:cs="Times New Roman"/>
          <w:snapToGrid w:val="0"/>
          <w:sz w:val="24"/>
          <w:szCs w:val="24"/>
        </w:rPr>
        <w:t>ому</w:t>
      </w:r>
      <w:proofErr w:type="spellEnd"/>
      <w:r w:rsidRPr="00386CB5">
        <w:rPr>
          <w:rFonts w:ascii="Times New Roman" w:hAnsi="Times New Roman" w:cs="Times New Roman"/>
          <w:snapToGrid w:val="0"/>
          <w:sz w:val="24"/>
          <w:szCs w:val="24"/>
        </w:rPr>
        <w:t>) відбулося відхилення обсягу спожитої електричної енергії від замовленого обсягу  за формулою:</w:t>
      </w:r>
    </w:p>
    <w:p w:rsidR="00854D74" w:rsidRPr="00386CB5" w:rsidRDefault="00854D74" w:rsidP="0023693A">
      <w:pPr>
        <w:widowControl w:val="0"/>
        <w:shd w:val="clear" w:color="auto" w:fill="FFFFFF"/>
        <w:spacing w:after="0" w:line="240" w:lineRule="auto"/>
        <w:jc w:val="both"/>
        <w:rPr>
          <w:rFonts w:ascii="Times New Roman" w:hAnsi="Times New Roman" w:cs="Times New Roman"/>
          <w:snapToGrid w:val="0"/>
          <w:sz w:val="24"/>
          <w:szCs w:val="24"/>
        </w:rPr>
      </w:pPr>
    </w:p>
    <w:p w:rsidR="00854D74" w:rsidRPr="00386CB5" w:rsidRDefault="00854D74" w:rsidP="0023693A">
      <w:pPr>
        <w:widowControl w:val="0"/>
        <w:shd w:val="clear" w:color="auto" w:fill="FFFFFF"/>
        <w:spacing w:after="0" w:line="240" w:lineRule="auto"/>
        <w:jc w:val="both"/>
        <w:rPr>
          <w:rFonts w:ascii="Times New Roman" w:hAnsi="Times New Roman" w:cs="Times New Roman"/>
          <w:snapToGrid w:val="0"/>
          <w:sz w:val="24"/>
          <w:szCs w:val="24"/>
        </w:rPr>
      </w:pPr>
      <w:r w:rsidRPr="00386CB5">
        <w:rPr>
          <w:rFonts w:ascii="Times New Roman" w:hAnsi="Times New Roman" w:cs="Times New Roman"/>
          <w:snapToGrid w:val="0"/>
          <w:sz w:val="24"/>
          <w:szCs w:val="24"/>
        </w:rPr>
        <w:t xml:space="preserve">Н= </w:t>
      </w:r>
      <w:proofErr w:type="spellStart"/>
      <w:r w:rsidRPr="00386CB5">
        <w:rPr>
          <w:rFonts w:ascii="Times New Roman" w:hAnsi="Times New Roman" w:cs="Times New Roman"/>
          <w:snapToGrid w:val="0"/>
          <w:sz w:val="24"/>
          <w:szCs w:val="24"/>
        </w:rPr>
        <w:t>Онеб</w:t>
      </w:r>
      <w:proofErr w:type="spellEnd"/>
      <w:r w:rsidRPr="00386CB5">
        <w:rPr>
          <w:rFonts w:ascii="Times New Roman" w:hAnsi="Times New Roman" w:cs="Times New Roman"/>
          <w:snapToGrid w:val="0"/>
          <w:sz w:val="24"/>
          <w:szCs w:val="24"/>
        </w:rPr>
        <w:t xml:space="preserve"> х Ц х 0,1, де</w:t>
      </w:r>
    </w:p>
    <w:p w:rsidR="00854D74" w:rsidRPr="00386CB5" w:rsidRDefault="00854D74" w:rsidP="0023693A">
      <w:pPr>
        <w:widowControl w:val="0"/>
        <w:shd w:val="clear" w:color="auto" w:fill="FFFFFF"/>
        <w:spacing w:after="0" w:line="240" w:lineRule="auto"/>
        <w:jc w:val="both"/>
        <w:rPr>
          <w:rFonts w:ascii="Times New Roman" w:hAnsi="Times New Roman" w:cs="Times New Roman"/>
          <w:snapToGrid w:val="0"/>
          <w:sz w:val="24"/>
          <w:szCs w:val="24"/>
        </w:rPr>
      </w:pPr>
    </w:p>
    <w:p w:rsidR="00854D74" w:rsidRPr="00386CB5" w:rsidRDefault="00854D74" w:rsidP="0023693A">
      <w:pPr>
        <w:widowControl w:val="0"/>
        <w:shd w:val="clear" w:color="auto" w:fill="FFFFFF"/>
        <w:spacing w:after="0" w:line="240" w:lineRule="auto"/>
        <w:jc w:val="both"/>
        <w:rPr>
          <w:rFonts w:ascii="Times New Roman" w:hAnsi="Times New Roman" w:cs="Times New Roman"/>
          <w:snapToGrid w:val="0"/>
          <w:sz w:val="24"/>
          <w:szCs w:val="24"/>
        </w:rPr>
      </w:pPr>
      <w:r w:rsidRPr="00386CB5">
        <w:rPr>
          <w:rFonts w:ascii="Times New Roman" w:hAnsi="Times New Roman" w:cs="Times New Roman"/>
          <w:snapToGrid w:val="0"/>
          <w:sz w:val="24"/>
          <w:szCs w:val="24"/>
        </w:rPr>
        <w:t>Н-неустойка за недотримання споживачем замовлених обсягів споживання електричної енергії у  розрахунковому періоді.</w:t>
      </w:r>
    </w:p>
    <w:p w:rsidR="00854D74" w:rsidRPr="00386CB5" w:rsidRDefault="00854D74" w:rsidP="0023693A">
      <w:pPr>
        <w:widowControl w:val="0"/>
        <w:shd w:val="clear" w:color="auto" w:fill="FFFFFF"/>
        <w:spacing w:after="0" w:line="240" w:lineRule="auto"/>
        <w:jc w:val="both"/>
        <w:rPr>
          <w:rFonts w:ascii="Times New Roman" w:hAnsi="Times New Roman" w:cs="Times New Roman"/>
          <w:snapToGrid w:val="0"/>
          <w:sz w:val="24"/>
          <w:szCs w:val="24"/>
        </w:rPr>
      </w:pPr>
    </w:p>
    <w:p w:rsidR="00854D74" w:rsidRPr="00386CB5" w:rsidRDefault="00854D74" w:rsidP="0023693A">
      <w:pPr>
        <w:widowControl w:val="0"/>
        <w:shd w:val="clear" w:color="auto" w:fill="FFFFFF"/>
        <w:spacing w:after="0" w:line="240" w:lineRule="auto"/>
        <w:jc w:val="both"/>
        <w:rPr>
          <w:rFonts w:ascii="Times New Roman" w:hAnsi="Times New Roman" w:cs="Times New Roman"/>
          <w:snapToGrid w:val="0"/>
          <w:sz w:val="24"/>
          <w:szCs w:val="24"/>
        </w:rPr>
      </w:pPr>
      <w:r w:rsidRPr="00386CB5">
        <w:rPr>
          <w:rFonts w:ascii="Times New Roman" w:hAnsi="Times New Roman" w:cs="Times New Roman"/>
          <w:snapToGrid w:val="0"/>
          <w:sz w:val="24"/>
          <w:szCs w:val="24"/>
        </w:rPr>
        <w:t>Небаланс електричної енергії споживача – це різниця значень між плановими та фактичними обсягами споживання електричної енергії за годину доби при наявності у Споживача площадок вимірювання, віднесених до групи «а», та/або за місяць при наявності у Споживача площадок вимірювання, віднесених до групи «б».</w:t>
      </w:r>
    </w:p>
    <w:p w:rsidR="00854D74" w:rsidRPr="00386CB5" w:rsidRDefault="00854D74" w:rsidP="0023693A">
      <w:pPr>
        <w:widowControl w:val="0"/>
        <w:shd w:val="clear" w:color="auto" w:fill="FFFFFF"/>
        <w:spacing w:after="0" w:line="240" w:lineRule="auto"/>
        <w:jc w:val="both"/>
        <w:rPr>
          <w:rFonts w:ascii="Times New Roman" w:hAnsi="Times New Roman" w:cs="Times New Roman"/>
          <w:snapToGrid w:val="0"/>
          <w:sz w:val="24"/>
          <w:szCs w:val="24"/>
        </w:rPr>
      </w:pPr>
    </w:p>
    <w:p w:rsidR="00854D74" w:rsidRPr="00386CB5" w:rsidRDefault="00854D74" w:rsidP="0023693A">
      <w:pPr>
        <w:widowControl w:val="0"/>
        <w:shd w:val="clear" w:color="auto" w:fill="FFFFFF"/>
        <w:spacing w:after="0" w:line="240" w:lineRule="auto"/>
        <w:jc w:val="both"/>
        <w:rPr>
          <w:rFonts w:ascii="Times New Roman" w:hAnsi="Times New Roman" w:cs="Times New Roman"/>
          <w:snapToGrid w:val="0"/>
          <w:sz w:val="24"/>
          <w:szCs w:val="24"/>
        </w:rPr>
      </w:pPr>
      <w:proofErr w:type="spellStart"/>
      <w:r w:rsidRPr="00386CB5">
        <w:rPr>
          <w:rFonts w:ascii="Times New Roman" w:hAnsi="Times New Roman" w:cs="Times New Roman"/>
          <w:snapToGrid w:val="0"/>
          <w:sz w:val="24"/>
          <w:szCs w:val="24"/>
        </w:rPr>
        <w:t>Онеб</w:t>
      </w:r>
      <w:proofErr w:type="spellEnd"/>
      <w:r w:rsidRPr="00386CB5">
        <w:rPr>
          <w:rFonts w:ascii="Times New Roman" w:hAnsi="Times New Roman" w:cs="Times New Roman"/>
          <w:snapToGrid w:val="0"/>
          <w:sz w:val="24"/>
          <w:szCs w:val="24"/>
        </w:rPr>
        <w:t>. – сума чисельних показників (незалежно від значень «-» або «+») відхилення замовлених/планових погодинних обсягів споживання від фактичних для площадок вимірювання, віднесених до групи «а»,  та/або місячного обсягу споживання від фактичного  для площадок вимірювання, віднесених до групи «б» у розрахунковому періоді.</w:t>
      </w:r>
    </w:p>
    <w:p w:rsidR="00854D74" w:rsidRPr="00386CB5" w:rsidRDefault="00854D74" w:rsidP="0023693A">
      <w:pPr>
        <w:widowControl w:val="0"/>
        <w:shd w:val="clear" w:color="auto" w:fill="FFFFFF"/>
        <w:spacing w:after="0" w:line="240" w:lineRule="auto"/>
        <w:jc w:val="both"/>
        <w:rPr>
          <w:rFonts w:ascii="Times New Roman" w:hAnsi="Times New Roman" w:cs="Times New Roman"/>
          <w:snapToGrid w:val="0"/>
          <w:sz w:val="24"/>
          <w:szCs w:val="24"/>
        </w:rPr>
      </w:pPr>
    </w:p>
    <w:p w:rsidR="00854D74" w:rsidRPr="00386CB5" w:rsidRDefault="00854D74" w:rsidP="0023693A">
      <w:pPr>
        <w:widowControl w:val="0"/>
        <w:shd w:val="clear" w:color="auto" w:fill="FFFFFF"/>
        <w:spacing w:after="0" w:line="240" w:lineRule="auto"/>
        <w:jc w:val="both"/>
        <w:rPr>
          <w:rFonts w:ascii="Times New Roman" w:hAnsi="Times New Roman" w:cs="Times New Roman"/>
          <w:snapToGrid w:val="0"/>
          <w:sz w:val="24"/>
          <w:szCs w:val="24"/>
        </w:rPr>
      </w:pPr>
      <w:r w:rsidRPr="00386CB5">
        <w:rPr>
          <w:rFonts w:ascii="Times New Roman" w:hAnsi="Times New Roman" w:cs="Times New Roman"/>
          <w:snapToGrid w:val="0"/>
          <w:sz w:val="24"/>
          <w:szCs w:val="24"/>
        </w:rPr>
        <w:t xml:space="preserve"> Ц – ціна 1 кВт*год електричної енергії по Договору з ПДВ, без урахування тарифів на послуги з розподілу/передачі електричної енергії.</w:t>
      </w:r>
    </w:p>
    <w:p w:rsidR="00854D74" w:rsidRPr="00386CB5" w:rsidRDefault="00854D74" w:rsidP="0023693A">
      <w:pPr>
        <w:widowControl w:val="0"/>
        <w:shd w:val="clear" w:color="auto" w:fill="FFFFFF"/>
        <w:spacing w:after="0" w:line="240" w:lineRule="auto"/>
        <w:jc w:val="both"/>
        <w:rPr>
          <w:rFonts w:ascii="Times New Roman" w:hAnsi="Times New Roman" w:cs="Times New Roman"/>
          <w:snapToGrid w:val="0"/>
          <w:sz w:val="24"/>
          <w:szCs w:val="24"/>
        </w:rPr>
      </w:pPr>
      <w:r w:rsidRPr="00386CB5">
        <w:rPr>
          <w:rFonts w:ascii="Times New Roman" w:hAnsi="Times New Roman" w:cs="Times New Roman"/>
          <w:snapToGrid w:val="0"/>
          <w:sz w:val="24"/>
          <w:szCs w:val="24"/>
        </w:rPr>
        <w:t>0,1 – коефіцієнт ціни небалансу.</w:t>
      </w:r>
    </w:p>
    <w:p w:rsidR="00854D74" w:rsidRPr="00386CB5" w:rsidRDefault="00854D74" w:rsidP="0023693A">
      <w:pPr>
        <w:widowControl w:val="0"/>
        <w:shd w:val="clear" w:color="auto" w:fill="FFFFFF"/>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9.5. У разі наміру Постачальника, розірвати договір зі Споживачем, такий   Постачальник повинен перерахувати на рахунок Споживача компенсацію у розмірі 10% від невиконаної суми договору.</w:t>
      </w:r>
    </w:p>
    <w:p w:rsidR="00854D74" w:rsidRPr="00386CB5" w:rsidRDefault="00854D74" w:rsidP="0023693A">
      <w:pPr>
        <w:widowControl w:val="0"/>
        <w:shd w:val="clear" w:color="auto" w:fill="FFFFFF"/>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9.6. У разі не поставки чи недопоставки Постачальником електричної енергії, відповідно до умов даного Договору, за умови дотриманням Споживачем порядку розрахунків за спожиту електричну енергію, Постачальник сплачує на користь Споживача пеню в розмірі подвійної облікової ставки НБУ за кожен день прострочення від вартості недопоставленого обсягу електричної енергії.</w:t>
      </w:r>
    </w:p>
    <w:p w:rsidR="00854D74" w:rsidRPr="00386CB5" w:rsidRDefault="00854D74" w:rsidP="0023693A">
      <w:pPr>
        <w:widowControl w:val="0"/>
        <w:shd w:val="clear" w:color="auto" w:fill="FFFFFF"/>
        <w:spacing w:after="0" w:line="240" w:lineRule="auto"/>
        <w:jc w:val="both"/>
        <w:rPr>
          <w:rFonts w:ascii="Times New Roman" w:hAnsi="Times New Roman" w:cs="Times New Roman"/>
          <w:sz w:val="24"/>
          <w:szCs w:val="24"/>
        </w:rPr>
      </w:pPr>
    </w:p>
    <w:p w:rsidR="00854D74" w:rsidRPr="00386CB5" w:rsidRDefault="00854D74" w:rsidP="0023693A">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386CB5">
        <w:rPr>
          <w:rFonts w:ascii="Times New Roman" w:hAnsi="Times New Roman" w:cs="Times New Roman"/>
          <w:bCs/>
          <w:kern w:val="32"/>
          <w:sz w:val="24"/>
          <w:szCs w:val="24"/>
        </w:rPr>
        <w:t>10.</w:t>
      </w:r>
      <w:r w:rsidR="00AC40EB" w:rsidRPr="00386CB5">
        <w:rPr>
          <w:rFonts w:ascii="Times New Roman" w:hAnsi="Times New Roman" w:cs="Times New Roman"/>
          <w:bCs/>
          <w:kern w:val="32"/>
          <w:sz w:val="24"/>
          <w:szCs w:val="24"/>
        </w:rPr>
        <w:t xml:space="preserve"> </w:t>
      </w:r>
      <w:r w:rsidRPr="00386CB5">
        <w:rPr>
          <w:rFonts w:ascii="Times New Roman" w:hAnsi="Times New Roman" w:cs="Times New Roman"/>
          <w:bCs/>
          <w:kern w:val="32"/>
          <w:sz w:val="24"/>
          <w:szCs w:val="24"/>
        </w:rPr>
        <w:t>Порядок зміни</w:t>
      </w:r>
      <w:r w:rsidRPr="00386CB5">
        <w:rPr>
          <w:rFonts w:ascii="Times New Roman" w:hAnsi="Times New Roman" w:cs="Times New Roman"/>
          <w:bCs/>
          <w:spacing w:val="-5"/>
          <w:kern w:val="32"/>
          <w:sz w:val="24"/>
          <w:szCs w:val="24"/>
        </w:rPr>
        <w:t xml:space="preserve"> </w:t>
      </w:r>
      <w:proofErr w:type="spellStart"/>
      <w:r w:rsidRPr="00386CB5">
        <w:rPr>
          <w:rFonts w:ascii="Times New Roman" w:hAnsi="Times New Roman" w:cs="Times New Roman"/>
          <w:bCs/>
          <w:kern w:val="32"/>
          <w:sz w:val="24"/>
          <w:szCs w:val="24"/>
        </w:rPr>
        <w:t>електропостачальника</w:t>
      </w:r>
      <w:proofErr w:type="spellEnd"/>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86CB5">
        <w:rPr>
          <w:rFonts w:ascii="Times New Roman" w:hAnsi="Times New Roman" w:cs="Times New Roman"/>
          <w:sz w:val="24"/>
          <w:szCs w:val="24"/>
        </w:rPr>
        <w:t>електропостачальником</w:t>
      </w:r>
      <w:proofErr w:type="spellEnd"/>
      <w:r w:rsidRPr="00386CB5">
        <w:rPr>
          <w:rFonts w:ascii="Times New Roman" w:hAnsi="Times New Roman" w:cs="Times New Roman"/>
          <w:sz w:val="24"/>
          <w:szCs w:val="24"/>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854D74" w:rsidRPr="00386CB5" w:rsidRDefault="00854D74" w:rsidP="0023693A">
      <w:pPr>
        <w:widowControl w:val="0"/>
        <w:spacing w:after="0" w:line="240" w:lineRule="auto"/>
        <w:jc w:val="both"/>
        <w:rPr>
          <w:rFonts w:ascii="Times New Roman" w:hAnsi="Times New Roman" w:cs="Times New Roman"/>
          <w:sz w:val="24"/>
          <w:szCs w:val="24"/>
        </w:rPr>
      </w:pPr>
    </w:p>
    <w:p w:rsidR="00854D74" w:rsidRPr="00386CB5" w:rsidRDefault="00854D74" w:rsidP="0023693A">
      <w:pPr>
        <w:widowControl w:val="0"/>
        <w:tabs>
          <w:tab w:val="left" w:pos="577"/>
        </w:tabs>
        <w:autoSpaceDN w:val="0"/>
        <w:spacing w:after="0" w:line="240" w:lineRule="auto"/>
        <w:jc w:val="center"/>
        <w:outlineLvl w:val="0"/>
        <w:rPr>
          <w:rFonts w:ascii="Times New Roman" w:hAnsi="Times New Roman" w:cs="Times New Roman"/>
          <w:bCs/>
          <w:kern w:val="32"/>
          <w:sz w:val="24"/>
          <w:szCs w:val="24"/>
        </w:rPr>
      </w:pPr>
      <w:r w:rsidRPr="00386CB5">
        <w:rPr>
          <w:rFonts w:ascii="Times New Roman" w:hAnsi="Times New Roman" w:cs="Times New Roman"/>
          <w:bCs/>
          <w:kern w:val="32"/>
          <w:sz w:val="24"/>
          <w:szCs w:val="24"/>
        </w:rPr>
        <w:t>11.</w:t>
      </w:r>
      <w:r w:rsidR="00AC40EB" w:rsidRPr="00386CB5">
        <w:rPr>
          <w:rFonts w:ascii="Times New Roman" w:hAnsi="Times New Roman" w:cs="Times New Roman"/>
          <w:bCs/>
          <w:kern w:val="32"/>
          <w:sz w:val="24"/>
          <w:szCs w:val="24"/>
        </w:rPr>
        <w:t xml:space="preserve"> </w:t>
      </w:r>
      <w:r w:rsidRPr="00386CB5">
        <w:rPr>
          <w:rFonts w:ascii="Times New Roman" w:hAnsi="Times New Roman" w:cs="Times New Roman"/>
          <w:bCs/>
          <w:kern w:val="32"/>
          <w:sz w:val="24"/>
          <w:szCs w:val="24"/>
        </w:rPr>
        <w:t>Порядок розв’язання</w:t>
      </w:r>
      <w:r w:rsidRPr="00386CB5">
        <w:rPr>
          <w:rFonts w:ascii="Times New Roman" w:hAnsi="Times New Roman" w:cs="Times New Roman"/>
          <w:bCs/>
          <w:spacing w:val="-5"/>
          <w:kern w:val="32"/>
          <w:sz w:val="24"/>
          <w:szCs w:val="24"/>
        </w:rPr>
        <w:t xml:space="preserve"> </w:t>
      </w:r>
      <w:r w:rsidRPr="00386CB5">
        <w:rPr>
          <w:rFonts w:ascii="Times New Roman" w:hAnsi="Times New Roman" w:cs="Times New Roman"/>
          <w:bCs/>
          <w:kern w:val="32"/>
          <w:sz w:val="24"/>
          <w:szCs w:val="24"/>
        </w:rPr>
        <w:t>спорів</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Pr="00386CB5">
        <w:rPr>
          <w:rFonts w:ascii="Times New Roman" w:hAnsi="Times New Roman" w:cs="Times New Roman"/>
          <w:sz w:val="24"/>
          <w:szCs w:val="24"/>
        </w:rPr>
        <w:lastRenderedPageBreak/>
        <w:t>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54D74" w:rsidRPr="00386CB5" w:rsidRDefault="00854D74" w:rsidP="0023693A">
      <w:pPr>
        <w:widowControl w:val="0"/>
        <w:spacing w:after="0" w:line="240" w:lineRule="auto"/>
        <w:jc w:val="both"/>
        <w:rPr>
          <w:rFonts w:ascii="Times New Roman" w:hAnsi="Times New Roman" w:cs="Times New Roman"/>
          <w:sz w:val="24"/>
          <w:szCs w:val="24"/>
        </w:rPr>
      </w:pPr>
    </w:p>
    <w:p w:rsidR="00854D74" w:rsidRPr="00386CB5" w:rsidRDefault="00854D74" w:rsidP="0023693A">
      <w:pPr>
        <w:widowControl w:val="0"/>
        <w:tabs>
          <w:tab w:val="left" w:pos="538"/>
        </w:tabs>
        <w:spacing w:after="0" w:line="240" w:lineRule="auto"/>
        <w:contextualSpacing/>
        <w:jc w:val="center"/>
        <w:rPr>
          <w:rFonts w:ascii="Times New Roman" w:hAnsi="Times New Roman" w:cs="Times New Roman"/>
          <w:sz w:val="24"/>
          <w:szCs w:val="24"/>
        </w:rPr>
      </w:pPr>
      <w:r w:rsidRPr="00386CB5">
        <w:rPr>
          <w:rFonts w:ascii="Times New Roman" w:hAnsi="Times New Roman" w:cs="Times New Roman"/>
          <w:sz w:val="24"/>
          <w:szCs w:val="24"/>
        </w:rPr>
        <w:t>12.</w:t>
      </w:r>
      <w:r w:rsidR="00AC40EB" w:rsidRPr="00386CB5">
        <w:rPr>
          <w:rFonts w:ascii="Times New Roman" w:hAnsi="Times New Roman" w:cs="Times New Roman"/>
          <w:sz w:val="24"/>
          <w:szCs w:val="24"/>
        </w:rPr>
        <w:t xml:space="preserve"> </w:t>
      </w:r>
      <w:r w:rsidRPr="00386CB5">
        <w:rPr>
          <w:rFonts w:ascii="Times New Roman" w:hAnsi="Times New Roman" w:cs="Times New Roman"/>
          <w:sz w:val="24"/>
          <w:szCs w:val="24"/>
        </w:rPr>
        <w:t>Форс-мажорні обставини</w:t>
      </w:r>
    </w:p>
    <w:p w:rsidR="00854D74" w:rsidRPr="00386CB5" w:rsidRDefault="00854D74" w:rsidP="0023693A">
      <w:pPr>
        <w:widowControl w:val="0"/>
        <w:tabs>
          <w:tab w:val="left" w:pos="725"/>
          <w:tab w:val="left" w:pos="851"/>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12.1. Сторони звільняються від відповідальності за часткове </w:t>
      </w:r>
      <w:r w:rsidRPr="00386CB5">
        <w:rPr>
          <w:rFonts w:ascii="Times New Roman" w:hAnsi="Times New Roman" w:cs="Times New Roman"/>
          <w:spacing w:val="-3"/>
          <w:sz w:val="24"/>
          <w:szCs w:val="24"/>
        </w:rPr>
        <w:t xml:space="preserve">або </w:t>
      </w:r>
      <w:r w:rsidRPr="00386CB5">
        <w:rPr>
          <w:rFonts w:ascii="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386CB5">
        <w:rPr>
          <w:rFonts w:ascii="Times New Roman" w:hAnsi="Times New Roman" w:cs="Times New Roman"/>
          <w:spacing w:val="-30"/>
          <w:sz w:val="24"/>
          <w:szCs w:val="24"/>
        </w:rPr>
        <w:t xml:space="preserve"> </w:t>
      </w:r>
      <w:r w:rsidRPr="00386CB5">
        <w:rPr>
          <w:rFonts w:ascii="Times New Roman" w:hAnsi="Times New Roman" w:cs="Times New Roman"/>
          <w:sz w:val="24"/>
          <w:szCs w:val="24"/>
        </w:rPr>
        <w:t>обставин).</w:t>
      </w:r>
    </w:p>
    <w:p w:rsidR="00854D74" w:rsidRPr="00386CB5" w:rsidRDefault="00854D74" w:rsidP="0023693A">
      <w:pPr>
        <w:widowControl w:val="0"/>
        <w:tabs>
          <w:tab w:val="left" w:pos="754"/>
          <w:tab w:val="left" w:pos="851"/>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386CB5">
        <w:rPr>
          <w:rFonts w:ascii="Times New Roman" w:hAnsi="Times New Roman" w:cs="Times New Roman"/>
          <w:spacing w:val="-14"/>
          <w:sz w:val="24"/>
          <w:szCs w:val="24"/>
        </w:rPr>
        <w:t xml:space="preserve"> </w:t>
      </w:r>
      <w:r w:rsidRPr="00386CB5">
        <w:rPr>
          <w:rFonts w:ascii="Times New Roman" w:hAnsi="Times New Roman" w:cs="Times New Roman"/>
          <w:sz w:val="24"/>
          <w:szCs w:val="24"/>
        </w:rPr>
        <w:t>Договору.</w:t>
      </w:r>
    </w:p>
    <w:p w:rsidR="00854D74" w:rsidRPr="00386CB5" w:rsidRDefault="00854D74" w:rsidP="0023693A">
      <w:pPr>
        <w:widowControl w:val="0"/>
        <w:tabs>
          <w:tab w:val="left" w:pos="754"/>
          <w:tab w:val="left" w:pos="851"/>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12.3. Строк виконання зобов'язань за цим Договором відкладається на строк </w:t>
      </w:r>
      <w:r w:rsidRPr="00386CB5">
        <w:rPr>
          <w:rFonts w:ascii="Times New Roman" w:hAnsi="Times New Roman" w:cs="Times New Roman"/>
          <w:spacing w:val="-3"/>
          <w:sz w:val="24"/>
          <w:szCs w:val="24"/>
        </w:rPr>
        <w:t xml:space="preserve">дії </w:t>
      </w:r>
      <w:r w:rsidRPr="00386CB5">
        <w:rPr>
          <w:rFonts w:ascii="Times New Roman" w:hAnsi="Times New Roman" w:cs="Times New Roman"/>
          <w:sz w:val="24"/>
          <w:szCs w:val="24"/>
        </w:rPr>
        <w:t>форс-мажорних обставин.</w:t>
      </w:r>
    </w:p>
    <w:p w:rsidR="00854D74" w:rsidRPr="00386CB5" w:rsidRDefault="00854D74" w:rsidP="0023693A">
      <w:pPr>
        <w:widowControl w:val="0"/>
        <w:tabs>
          <w:tab w:val="left" w:pos="768"/>
          <w:tab w:val="left" w:pos="851"/>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386CB5">
        <w:rPr>
          <w:rFonts w:ascii="Times New Roman" w:hAnsi="Times New Roman" w:cs="Times New Roman"/>
          <w:spacing w:val="-4"/>
          <w:sz w:val="24"/>
          <w:szCs w:val="24"/>
        </w:rPr>
        <w:t>днів</w:t>
      </w:r>
      <w:r w:rsidRPr="00386CB5">
        <w:rPr>
          <w:rFonts w:ascii="Times New Roman" w:hAnsi="Times New Roman" w:cs="Times New Roman"/>
          <w:spacing w:val="52"/>
          <w:sz w:val="24"/>
          <w:szCs w:val="24"/>
        </w:rPr>
        <w:t xml:space="preserve"> </w:t>
      </w:r>
      <w:r w:rsidRPr="00386CB5">
        <w:rPr>
          <w:rFonts w:ascii="Times New Roman" w:hAnsi="Times New Roman" w:cs="Times New Roman"/>
          <w:sz w:val="24"/>
          <w:szCs w:val="24"/>
        </w:rPr>
        <w:t xml:space="preserve">з дня </w:t>
      </w:r>
      <w:r w:rsidRPr="00386CB5">
        <w:rPr>
          <w:rFonts w:ascii="Times New Roman" w:hAnsi="Times New Roman" w:cs="Times New Roman"/>
          <w:spacing w:val="-3"/>
          <w:sz w:val="24"/>
          <w:szCs w:val="24"/>
        </w:rPr>
        <w:t xml:space="preserve">їх </w:t>
      </w:r>
      <w:r w:rsidRPr="00386CB5">
        <w:rPr>
          <w:rFonts w:ascii="Times New Roman" w:hAnsi="Times New Roman" w:cs="Times New Roman"/>
          <w:sz w:val="24"/>
          <w:szCs w:val="24"/>
        </w:rPr>
        <w:t xml:space="preserve">виникнення надати підтверджуючі документи щодо </w:t>
      </w:r>
      <w:r w:rsidRPr="00386CB5">
        <w:rPr>
          <w:rFonts w:ascii="Times New Roman" w:hAnsi="Times New Roman" w:cs="Times New Roman"/>
          <w:spacing w:val="-3"/>
          <w:sz w:val="24"/>
          <w:szCs w:val="24"/>
        </w:rPr>
        <w:t xml:space="preserve">їх </w:t>
      </w:r>
      <w:r w:rsidRPr="00386CB5">
        <w:rPr>
          <w:rFonts w:ascii="Times New Roman" w:hAnsi="Times New Roman" w:cs="Times New Roman"/>
          <w:sz w:val="24"/>
          <w:szCs w:val="24"/>
        </w:rPr>
        <w:t xml:space="preserve">настання відповідно </w:t>
      </w:r>
      <w:r w:rsidRPr="00386CB5">
        <w:rPr>
          <w:rFonts w:ascii="Times New Roman" w:hAnsi="Times New Roman" w:cs="Times New Roman"/>
          <w:spacing w:val="-4"/>
          <w:sz w:val="24"/>
          <w:szCs w:val="24"/>
        </w:rPr>
        <w:t>до</w:t>
      </w:r>
      <w:r w:rsidRPr="00386CB5">
        <w:rPr>
          <w:rFonts w:ascii="Times New Roman" w:hAnsi="Times New Roman" w:cs="Times New Roman"/>
          <w:spacing w:val="11"/>
          <w:sz w:val="24"/>
          <w:szCs w:val="24"/>
        </w:rPr>
        <w:t xml:space="preserve"> </w:t>
      </w:r>
      <w:r w:rsidRPr="00386CB5">
        <w:rPr>
          <w:rFonts w:ascii="Times New Roman" w:hAnsi="Times New Roman" w:cs="Times New Roman"/>
          <w:sz w:val="24"/>
          <w:szCs w:val="24"/>
        </w:rPr>
        <w:t>законодавства.</w:t>
      </w:r>
    </w:p>
    <w:p w:rsidR="00854D74" w:rsidRPr="00386CB5" w:rsidRDefault="00854D74" w:rsidP="0023693A">
      <w:pPr>
        <w:widowControl w:val="0"/>
        <w:tabs>
          <w:tab w:val="left" w:pos="768"/>
          <w:tab w:val="left" w:pos="851"/>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386CB5">
        <w:rPr>
          <w:rFonts w:ascii="Times New Roman" w:hAnsi="Times New Roman" w:cs="Times New Roman"/>
          <w:spacing w:val="-3"/>
          <w:sz w:val="24"/>
          <w:szCs w:val="24"/>
        </w:rPr>
        <w:t>їх</w:t>
      </w:r>
      <w:r w:rsidRPr="00386CB5">
        <w:rPr>
          <w:rFonts w:ascii="Times New Roman" w:hAnsi="Times New Roman" w:cs="Times New Roman"/>
          <w:spacing w:val="-8"/>
          <w:sz w:val="24"/>
          <w:szCs w:val="24"/>
        </w:rPr>
        <w:t xml:space="preserve"> </w:t>
      </w:r>
      <w:r w:rsidRPr="00386CB5">
        <w:rPr>
          <w:rFonts w:ascii="Times New Roman" w:hAnsi="Times New Roman" w:cs="Times New Roman"/>
          <w:sz w:val="24"/>
          <w:szCs w:val="24"/>
        </w:rPr>
        <w:t>виникнення.</w:t>
      </w:r>
    </w:p>
    <w:p w:rsidR="00854D74" w:rsidRPr="00386CB5" w:rsidRDefault="00854D74" w:rsidP="0023693A">
      <w:pPr>
        <w:widowControl w:val="0"/>
        <w:tabs>
          <w:tab w:val="left" w:pos="768"/>
          <w:tab w:val="left" w:pos="851"/>
        </w:tabs>
        <w:spacing w:after="0" w:line="240" w:lineRule="auto"/>
        <w:jc w:val="both"/>
        <w:rPr>
          <w:rFonts w:ascii="Times New Roman" w:hAnsi="Times New Roman" w:cs="Times New Roman"/>
          <w:sz w:val="24"/>
          <w:szCs w:val="24"/>
        </w:rPr>
      </w:pPr>
    </w:p>
    <w:p w:rsidR="00854D74" w:rsidRPr="00386CB5" w:rsidRDefault="00854D74" w:rsidP="0023693A">
      <w:pPr>
        <w:widowControl w:val="0"/>
        <w:tabs>
          <w:tab w:val="left" w:pos="768"/>
          <w:tab w:val="left" w:pos="851"/>
        </w:tabs>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13.</w:t>
      </w:r>
      <w:r w:rsidR="00AC40EB" w:rsidRPr="00386CB5">
        <w:rPr>
          <w:rFonts w:ascii="Times New Roman" w:hAnsi="Times New Roman" w:cs="Times New Roman"/>
          <w:sz w:val="24"/>
          <w:szCs w:val="24"/>
        </w:rPr>
        <w:t xml:space="preserve"> </w:t>
      </w:r>
      <w:r w:rsidRPr="00386CB5">
        <w:rPr>
          <w:rFonts w:ascii="Times New Roman" w:hAnsi="Times New Roman" w:cs="Times New Roman"/>
          <w:sz w:val="24"/>
          <w:szCs w:val="24"/>
        </w:rPr>
        <w:t>Строк дії Договору та інші</w:t>
      </w:r>
      <w:r w:rsidRPr="00386CB5">
        <w:rPr>
          <w:rFonts w:ascii="Times New Roman" w:hAnsi="Times New Roman" w:cs="Times New Roman"/>
          <w:spacing w:val="5"/>
          <w:sz w:val="24"/>
          <w:szCs w:val="24"/>
        </w:rPr>
        <w:t xml:space="preserve"> </w:t>
      </w:r>
      <w:r w:rsidRPr="00386CB5">
        <w:rPr>
          <w:rFonts w:ascii="Times New Roman" w:hAnsi="Times New Roman" w:cs="Times New Roman"/>
          <w:sz w:val="24"/>
          <w:szCs w:val="24"/>
        </w:rPr>
        <w:t>умови</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13.1. Договір набуває чинності </w:t>
      </w:r>
      <w:r w:rsidRPr="00386CB5">
        <w:rPr>
          <w:rFonts w:ascii="Times New Roman" w:hAnsi="Times New Roman" w:cs="Times New Roman"/>
          <w:spacing w:val="-5"/>
          <w:sz w:val="24"/>
          <w:szCs w:val="24"/>
        </w:rPr>
        <w:t>з дати його підписання Сторонами, скріплення печатками Сторін (за наявності)</w:t>
      </w:r>
      <w:r w:rsidRPr="00386CB5">
        <w:rPr>
          <w:rFonts w:ascii="Times New Roman" w:hAnsi="Times New Roman" w:cs="Times New Roman"/>
          <w:sz w:val="24"/>
          <w:szCs w:val="24"/>
        </w:rPr>
        <w:t xml:space="preserve"> і діє в частині постачання електричної енергії до _____________ р. (включно), а в частині розрахунків - до повного виконання Сторонами своїх обов’язків за цим Договором. </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3) споживачем не узгоджена пропозиція Постачальника щодо збільшення ціни або зміни умов постачання електричної енергії.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13.4. Дія цього Договору також припиняється у наступних випадках:</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i/>
          <w:sz w:val="24"/>
          <w:szCs w:val="24"/>
        </w:rPr>
        <w:t>-</w:t>
      </w:r>
      <w:r w:rsidRPr="00386CB5">
        <w:rPr>
          <w:rFonts w:ascii="Times New Roman" w:hAnsi="Times New Roman" w:cs="Times New Roman"/>
          <w:sz w:val="24"/>
          <w:szCs w:val="24"/>
        </w:rPr>
        <w:t>анулювання Постачальнику ліцензії на постачання;</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-банкрутства або припинення господарської діяльності Постачальником;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-у разі зміни власника об'єкта Споживача;</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-у разі зміни </w:t>
      </w:r>
      <w:proofErr w:type="spellStart"/>
      <w:r w:rsidRPr="00386CB5">
        <w:rPr>
          <w:rFonts w:ascii="Times New Roman" w:hAnsi="Times New Roman" w:cs="Times New Roman"/>
          <w:sz w:val="24"/>
          <w:szCs w:val="24"/>
        </w:rPr>
        <w:t>електропостачальника</w:t>
      </w:r>
      <w:proofErr w:type="spellEnd"/>
      <w:r w:rsidRPr="00386CB5">
        <w:rPr>
          <w:rFonts w:ascii="Times New Roman" w:hAnsi="Times New Roman" w:cs="Times New Roman"/>
          <w:sz w:val="24"/>
          <w:szCs w:val="24"/>
        </w:rPr>
        <w:t>.</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13.5. Всі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13.6. Споживач залишає за собою право на можливість зменшення обсягів закупівлі залежно </w:t>
      </w:r>
      <w:r w:rsidRPr="00386CB5">
        <w:rPr>
          <w:rFonts w:ascii="Times New Roman" w:hAnsi="Times New Roman" w:cs="Times New Roman"/>
          <w:sz w:val="24"/>
          <w:szCs w:val="24"/>
        </w:rPr>
        <w:lastRenderedPageBreak/>
        <w:t>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13.7. Враховуючи територіальну віддаленість місцезнаходження Постачальника та </w:t>
      </w:r>
      <w:proofErr w:type="spellStart"/>
      <w:r w:rsidRPr="00386CB5">
        <w:rPr>
          <w:rFonts w:ascii="Times New Roman" w:hAnsi="Times New Roman" w:cs="Times New Roman"/>
          <w:sz w:val="24"/>
          <w:szCs w:val="24"/>
        </w:rPr>
        <w:t>Cпоживача</w:t>
      </w:r>
      <w:proofErr w:type="spellEnd"/>
      <w:r w:rsidRPr="00386CB5">
        <w:rPr>
          <w:rFonts w:ascii="Times New Roman" w:hAnsi="Times New Roman" w:cs="Times New Roman"/>
          <w:sz w:val="24"/>
          <w:szCs w:val="24"/>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386CB5">
        <w:rPr>
          <w:rFonts w:ascii="Times New Roman" w:hAnsi="Times New Roman" w:cs="Times New Roman"/>
          <w:sz w:val="24"/>
          <w:szCs w:val="24"/>
        </w:rPr>
        <w:t>сканкопії</w:t>
      </w:r>
      <w:proofErr w:type="spellEnd"/>
      <w:r w:rsidRPr="00386CB5">
        <w:rPr>
          <w:rFonts w:ascii="Times New Roman" w:hAnsi="Times New Roman" w:cs="Times New Roman"/>
          <w:sz w:val="24"/>
          <w:szCs w:val="24"/>
        </w:rPr>
        <w:t>)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386CB5">
        <w:rPr>
          <w:rFonts w:ascii="Times New Roman" w:hAnsi="Times New Roman" w:cs="Times New Roman"/>
          <w:spacing w:val="-1"/>
          <w:sz w:val="24"/>
          <w:szCs w:val="24"/>
        </w:rPr>
        <w:t xml:space="preserve"> </w:t>
      </w:r>
      <w:r w:rsidRPr="00386CB5">
        <w:rPr>
          <w:rFonts w:ascii="Times New Roman" w:hAnsi="Times New Roman" w:cs="Times New Roman"/>
          <w:sz w:val="24"/>
          <w:szCs w:val="24"/>
        </w:rPr>
        <w:t>підписання.</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листом,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13.8.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13.9. Даний Договір складено українською мовою, у 2-ох примірниках, що мають однакову юридичну силу, по одному для кожної із Сторін.</w:t>
      </w:r>
    </w:p>
    <w:p w:rsidR="00854D74" w:rsidRPr="00386CB5" w:rsidRDefault="00854D74" w:rsidP="0023693A">
      <w:pPr>
        <w:widowControl w:val="0"/>
        <w:shd w:val="clear" w:color="auto" w:fill="FFFFFF"/>
        <w:spacing w:after="0" w:line="240" w:lineRule="auto"/>
        <w:contextualSpacing/>
        <w:jc w:val="center"/>
        <w:rPr>
          <w:rFonts w:ascii="Times New Roman" w:hAnsi="Times New Roman" w:cs="Times New Roman"/>
          <w:sz w:val="24"/>
          <w:szCs w:val="24"/>
        </w:rPr>
      </w:pPr>
    </w:p>
    <w:p w:rsidR="00854D74" w:rsidRPr="00386CB5" w:rsidRDefault="00854D74" w:rsidP="0023693A">
      <w:pPr>
        <w:widowControl w:val="0"/>
        <w:shd w:val="clear" w:color="auto" w:fill="FFFFFF"/>
        <w:spacing w:after="0" w:line="240" w:lineRule="auto"/>
        <w:contextualSpacing/>
        <w:jc w:val="center"/>
        <w:rPr>
          <w:rFonts w:ascii="Times New Roman" w:hAnsi="Times New Roman" w:cs="Times New Roman"/>
          <w:sz w:val="24"/>
          <w:szCs w:val="24"/>
        </w:rPr>
      </w:pPr>
      <w:r w:rsidRPr="00386CB5">
        <w:rPr>
          <w:rFonts w:ascii="Times New Roman" w:hAnsi="Times New Roman" w:cs="Times New Roman"/>
          <w:sz w:val="24"/>
          <w:szCs w:val="24"/>
        </w:rPr>
        <w:t>14. Антикорупційні застереження</w:t>
      </w:r>
    </w:p>
    <w:p w:rsidR="00854D74" w:rsidRPr="00386CB5" w:rsidRDefault="00854D74" w:rsidP="0023693A">
      <w:pPr>
        <w:widowControl w:val="0"/>
        <w:shd w:val="clear" w:color="auto" w:fill="FFFFFF"/>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854D74" w:rsidRPr="00386CB5" w:rsidRDefault="00854D74" w:rsidP="0023693A">
      <w:pPr>
        <w:widowControl w:val="0"/>
        <w:shd w:val="clear" w:color="auto" w:fill="FFFFFF"/>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w:t>
      </w:r>
      <w:r w:rsidR="00AC40EB" w:rsidRPr="00386CB5">
        <w:rPr>
          <w:rFonts w:ascii="Times New Roman" w:hAnsi="Times New Roman" w:cs="Times New Roman"/>
          <w:sz w:val="24"/>
          <w:szCs w:val="24"/>
        </w:rPr>
        <w:t>вом, як давання/одержання хабаря</w:t>
      </w:r>
      <w:r w:rsidRPr="00386CB5">
        <w:rPr>
          <w:rFonts w:ascii="Times New Roman" w:hAnsi="Times New Roman" w:cs="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54D74" w:rsidRPr="00386CB5" w:rsidRDefault="00854D74" w:rsidP="0023693A">
      <w:pPr>
        <w:widowControl w:val="0"/>
        <w:shd w:val="clear" w:color="auto" w:fill="FFFFFF"/>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854D74" w:rsidRPr="00386CB5" w:rsidRDefault="00854D74" w:rsidP="0023693A">
      <w:pPr>
        <w:widowControl w:val="0"/>
        <w:shd w:val="clear" w:color="auto" w:fill="FFFFFF"/>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854D74" w:rsidRPr="00386CB5" w:rsidRDefault="00854D74" w:rsidP="0023693A">
      <w:pPr>
        <w:widowControl w:val="0"/>
        <w:spacing w:after="0" w:line="240" w:lineRule="auto"/>
        <w:jc w:val="both"/>
        <w:rPr>
          <w:rFonts w:ascii="Times New Roman" w:hAnsi="Times New Roman" w:cs="Times New Roman"/>
          <w:sz w:val="24"/>
          <w:szCs w:val="24"/>
        </w:rPr>
      </w:pPr>
    </w:p>
    <w:p w:rsidR="00854D74" w:rsidRPr="00386CB5" w:rsidRDefault="00854D74" w:rsidP="0023693A">
      <w:pPr>
        <w:widowControl w:val="0"/>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86CB5">
        <w:rPr>
          <w:rFonts w:ascii="Times New Roman" w:hAnsi="Times New Roman" w:cs="Times New Roman"/>
          <w:bCs/>
          <w:sz w:val="24"/>
          <w:szCs w:val="24"/>
        </w:rPr>
        <w:t>15. Додатки до Договору</w:t>
      </w:r>
    </w:p>
    <w:p w:rsidR="00854D74" w:rsidRPr="00386CB5" w:rsidRDefault="00854D74" w:rsidP="0023693A">
      <w:pPr>
        <w:widowControl w:val="0"/>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86CB5">
        <w:rPr>
          <w:rFonts w:ascii="Times New Roman" w:hAnsi="Times New Roman" w:cs="Times New Roman"/>
          <w:sz w:val="24"/>
          <w:szCs w:val="24"/>
        </w:rPr>
        <w:t>15.1. Невід’ємною частиною цього Договору є:</w:t>
      </w:r>
    </w:p>
    <w:p w:rsidR="00854D74" w:rsidRPr="00386CB5" w:rsidRDefault="00854D74" w:rsidP="0023693A">
      <w:pPr>
        <w:widowControl w:val="0"/>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86CB5">
        <w:rPr>
          <w:rFonts w:ascii="Times New Roman" w:hAnsi="Times New Roman" w:cs="Times New Roman"/>
          <w:sz w:val="24"/>
          <w:szCs w:val="24"/>
        </w:rPr>
        <w:t>15.1.1. Заява-приєднання до договору про постачання електричної енергії споживачу (Додаток 1 до Договору);</w:t>
      </w:r>
    </w:p>
    <w:p w:rsidR="00854D74" w:rsidRPr="00386CB5" w:rsidRDefault="00854D74" w:rsidP="0023693A">
      <w:pPr>
        <w:widowControl w:val="0"/>
        <w:tabs>
          <w:tab w:val="left" w:pos="426"/>
          <w:tab w:val="left" w:pos="851"/>
        </w:tabs>
        <w:autoSpaceDN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15.1.2. Комерційна пропозиція (Додаток 2 до Договору);</w:t>
      </w:r>
    </w:p>
    <w:p w:rsidR="00854D74" w:rsidRPr="00386CB5" w:rsidRDefault="00854D74" w:rsidP="0023693A">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r w:rsidRPr="00386CB5">
        <w:rPr>
          <w:rFonts w:ascii="Times New Roman" w:hAnsi="Times New Roman" w:cs="Times New Roman"/>
          <w:sz w:val="24"/>
          <w:szCs w:val="24"/>
        </w:rPr>
        <w:lastRenderedPageBreak/>
        <w:t xml:space="preserve">15.1.3. </w:t>
      </w:r>
      <w:r w:rsidRPr="00386CB5">
        <w:rPr>
          <w:rFonts w:ascii="Times New Roman" w:hAnsi="Times New Roman" w:cs="Times New Roman"/>
          <w:bCs/>
          <w:sz w:val="24"/>
          <w:szCs w:val="24"/>
        </w:rPr>
        <w:t>Договірні величини споживання електричної енергії</w:t>
      </w:r>
      <w:r w:rsidRPr="00386CB5">
        <w:rPr>
          <w:rFonts w:ascii="Times New Roman" w:hAnsi="Times New Roman" w:cs="Times New Roman"/>
          <w:sz w:val="24"/>
          <w:szCs w:val="24"/>
        </w:rPr>
        <w:t xml:space="preserve"> (Додаток 3 до Договору).</w:t>
      </w:r>
    </w:p>
    <w:p w:rsidR="00854D74" w:rsidRPr="00386CB5" w:rsidRDefault="00854D74" w:rsidP="0023693A">
      <w:pPr>
        <w:widowControl w:val="0"/>
        <w:tabs>
          <w:tab w:val="left" w:pos="426"/>
          <w:tab w:val="left" w:pos="851"/>
        </w:tabs>
        <w:autoSpaceDN w:val="0"/>
        <w:spacing w:after="0" w:line="240" w:lineRule="auto"/>
        <w:jc w:val="both"/>
        <w:rPr>
          <w:rFonts w:ascii="Times New Roman" w:hAnsi="Times New Roman" w:cs="Times New Roman"/>
          <w:snapToGrid w:val="0"/>
          <w:sz w:val="24"/>
          <w:szCs w:val="24"/>
        </w:rPr>
      </w:pPr>
    </w:p>
    <w:p w:rsidR="00854D74" w:rsidRPr="00386CB5" w:rsidRDefault="00854D74" w:rsidP="0023693A">
      <w:pPr>
        <w:widowControl w:val="0"/>
        <w:tabs>
          <w:tab w:val="left" w:pos="426"/>
          <w:tab w:val="left" w:pos="851"/>
        </w:tabs>
        <w:autoSpaceDN w:val="0"/>
        <w:spacing w:after="0" w:line="240" w:lineRule="auto"/>
        <w:jc w:val="both"/>
        <w:rPr>
          <w:rFonts w:ascii="Times New Roman" w:hAnsi="Times New Roman" w:cs="Times New Roman"/>
          <w:sz w:val="24"/>
          <w:szCs w:val="24"/>
        </w:rPr>
      </w:pPr>
      <w:r w:rsidRPr="00386CB5">
        <w:rPr>
          <w:rFonts w:ascii="Times New Roman" w:hAnsi="Times New Roman" w:cs="Times New Roman"/>
          <w:bCs/>
          <w:sz w:val="24"/>
          <w:szCs w:val="24"/>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4597"/>
      </w:tblGrid>
      <w:tr w:rsidR="00854D74" w:rsidRPr="00386CB5" w:rsidTr="00D80D39">
        <w:trPr>
          <w:trHeight w:val="48"/>
        </w:trPr>
        <w:tc>
          <w:tcPr>
            <w:tcW w:w="5352" w:type="dxa"/>
            <w:shd w:val="clear" w:color="auto" w:fill="auto"/>
          </w:tcPr>
          <w:p w:rsidR="00854D74" w:rsidRPr="00386CB5" w:rsidRDefault="00854D74" w:rsidP="0023693A">
            <w:pPr>
              <w:widowControl w:val="0"/>
              <w:tabs>
                <w:tab w:val="left" w:pos="426"/>
                <w:tab w:val="left" w:pos="851"/>
              </w:tabs>
              <w:autoSpaceDN w:val="0"/>
              <w:spacing w:after="0" w:line="240" w:lineRule="auto"/>
              <w:rPr>
                <w:rFonts w:ascii="Times New Roman" w:hAnsi="Times New Roman" w:cs="Times New Roman"/>
                <w:sz w:val="24"/>
                <w:szCs w:val="24"/>
              </w:rPr>
            </w:pPr>
            <w:r w:rsidRPr="00386CB5">
              <w:rPr>
                <w:rFonts w:ascii="Times New Roman" w:hAnsi="Times New Roman" w:cs="Times New Roman"/>
                <w:sz w:val="24"/>
                <w:szCs w:val="24"/>
              </w:rPr>
              <w:t>ПОСТАЧАЛЬНИК:</w:t>
            </w:r>
          </w:p>
          <w:p w:rsidR="00854D74" w:rsidRPr="00386CB5" w:rsidRDefault="00854D74" w:rsidP="0023693A">
            <w:pPr>
              <w:widowControl w:val="0"/>
              <w:tabs>
                <w:tab w:val="left" w:pos="426"/>
                <w:tab w:val="left" w:pos="851"/>
              </w:tabs>
              <w:autoSpaceDN w:val="0"/>
              <w:spacing w:after="0" w:line="240" w:lineRule="auto"/>
              <w:jc w:val="both"/>
              <w:rPr>
                <w:rFonts w:ascii="Times New Roman" w:hAnsi="Times New Roman" w:cs="Times New Roman"/>
                <w:sz w:val="24"/>
                <w:szCs w:val="24"/>
              </w:rPr>
            </w:pPr>
          </w:p>
          <w:p w:rsidR="00854D74" w:rsidRPr="00386CB5" w:rsidRDefault="00854D74" w:rsidP="0023693A">
            <w:pPr>
              <w:widowControl w:val="0"/>
              <w:tabs>
                <w:tab w:val="left" w:pos="3819"/>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______________/__________________/</w:t>
            </w:r>
          </w:p>
          <w:p w:rsidR="00854D74" w:rsidRPr="00386CB5" w:rsidRDefault="00854D74" w:rsidP="0023693A">
            <w:pPr>
              <w:widowControl w:val="0"/>
              <w:spacing w:after="0" w:line="240" w:lineRule="auto"/>
              <w:rPr>
                <w:rFonts w:ascii="Times New Roman" w:hAnsi="Times New Roman" w:cs="Times New Roman"/>
                <w:sz w:val="24"/>
                <w:szCs w:val="24"/>
              </w:rPr>
            </w:pPr>
            <w:r w:rsidRPr="00386CB5">
              <w:rPr>
                <w:rFonts w:ascii="Times New Roman" w:hAnsi="Times New Roman" w:cs="Times New Roman"/>
                <w:sz w:val="24"/>
                <w:szCs w:val="24"/>
              </w:rPr>
              <w:t>М.П.</w:t>
            </w:r>
          </w:p>
        </w:tc>
        <w:tc>
          <w:tcPr>
            <w:tcW w:w="5352" w:type="dxa"/>
            <w:shd w:val="clear" w:color="auto" w:fill="auto"/>
          </w:tcPr>
          <w:p w:rsidR="00854D74" w:rsidRPr="00386CB5" w:rsidRDefault="00854D74" w:rsidP="0023693A">
            <w:pPr>
              <w:widowControl w:val="0"/>
              <w:tabs>
                <w:tab w:val="left" w:pos="426"/>
                <w:tab w:val="left" w:pos="851"/>
              </w:tabs>
              <w:autoSpaceDN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СПОЖИВАЧ:</w:t>
            </w:r>
          </w:p>
          <w:p w:rsidR="00854D74" w:rsidRPr="00386CB5" w:rsidRDefault="00854D74" w:rsidP="0023693A">
            <w:pPr>
              <w:widowControl w:val="0"/>
              <w:spacing w:after="0" w:line="240" w:lineRule="auto"/>
              <w:jc w:val="both"/>
              <w:rPr>
                <w:rFonts w:ascii="Times New Roman" w:hAnsi="Times New Roman" w:cs="Times New Roman"/>
                <w:b/>
                <w:sz w:val="24"/>
                <w:szCs w:val="24"/>
              </w:rPr>
            </w:pPr>
          </w:p>
          <w:p w:rsidR="00854D74" w:rsidRPr="00386CB5" w:rsidRDefault="00854D74" w:rsidP="0023693A">
            <w:pPr>
              <w:widowControl w:val="0"/>
              <w:spacing w:after="0" w:line="240" w:lineRule="auto"/>
              <w:jc w:val="both"/>
              <w:rPr>
                <w:rFonts w:ascii="Times New Roman" w:hAnsi="Times New Roman" w:cs="Times New Roman"/>
                <w:b/>
                <w:sz w:val="24"/>
                <w:szCs w:val="24"/>
              </w:rPr>
            </w:pPr>
            <w:r w:rsidRPr="00386CB5">
              <w:rPr>
                <w:rFonts w:ascii="Times New Roman" w:hAnsi="Times New Roman" w:cs="Times New Roman"/>
                <w:b/>
                <w:sz w:val="24"/>
                <w:szCs w:val="24"/>
              </w:rPr>
              <w:t>____________________ /_______________/</w:t>
            </w:r>
          </w:p>
          <w:p w:rsidR="00854D74" w:rsidRPr="00386CB5" w:rsidRDefault="00854D74" w:rsidP="0023693A">
            <w:pPr>
              <w:widowControl w:val="0"/>
              <w:tabs>
                <w:tab w:val="left" w:pos="3819"/>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М.П.</w:t>
            </w:r>
          </w:p>
        </w:tc>
      </w:tr>
    </w:tbl>
    <w:p w:rsidR="00854D74" w:rsidRPr="00386CB5" w:rsidRDefault="00854D74" w:rsidP="0023693A">
      <w:pPr>
        <w:widowControl w:val="0"/>
        <w:spacing w:after="0" w:line="240" w:lineRule="auto"/>
        <w:rPr>
          <w:rFonts w:ascii="Times New Roman" w:hAnsi="Times New Roman" w:cs="Times New Roman"/>
          <w:sz w:val="24"/>
          <w:szCs w:val="24"/>
        </w:rPr>
      </w:pPr>
    </w:p>
    <w:p w:rsidR="00854D74" w:rsidRPr="00386CB5" w:rsidRDefault="00854D74" w:rsidP="0023693A">
      <w:pPr>
        <w:pStyle w:val="afa"/>
        <w:widowControl w:val="0"/>
        <w:suppressAutoHyphens w:val="0"/>
        <w:spacing w:after="0"/>
        <w:jc w:val="both"/>
        <w:rPr>
          <w:i/>
          <w:lang w:val="uk-UA"/>
        </w:rPr>
      </w:pPr>
      <w:bookmarkStart w:id="8" w:name="_Hlk50361168"/>
      <w:r w:rsidRPr="00386CB5">
        <w:rPr>
          <w:i/>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854D74" w:rsidRPr="00386CB5" w:rsidRDefault="00854D74" w:rsidP="0023693A">
      <w:pPr>
        <w:widowControl w:val="0"/>
        <w:spacing w:after="0" w:line="240" w:lineRule="auto"/>
        <w:rPr>
          <w:rFonts w:ascii="Times New Roman" w:hAnsi="Times New Roman" w:cs="Times New Roman"/>
          <w:i/>
          <w:sz w:val="24"/>
          <w:szCs w:val="24"/>
        </w:rPr>
      </w:pPr>
    </w:p>
    <w:bookmarkEnd w:id="8"/>
    <w:p w:rsidR="00854D74" w:rsidRPr="00386CB5" w:rsidRDefault="00854D74" w:rsidP="0023693A">
      <w:pPr>
        <w:widowControl w:val="0"/>
        <w:spacing w:after="0" w:line="240" w:lineRule="auto"/>
        <w:ind w:firstLine="284"/>
        <w:jc w:val="both"/>
        <w:rPr>
          <w:rFonts w:ascii="Times New Roman" w:hAnsi="Times New Roman" w:cs="Times New Roman"/>
          <w:sz w:val="24"/>
          <w:szCs w:val="24"/>
        </w:rPr>
      </w:pPr>
    </w:p>
    <w:p w:rsidR="00854D74" w:rsidRPr="00386CB5" w:rsidRDefault="00854D74" w:rsidP="0023693A">
      <w:pPr>
        <w:widowControl w:val="0"/>
        <w:spacing w:after="0" w:line="240" w:lineRule="auto"/>
        <w:ind w:left="5954"/>
        <w:rPr>
          <w:rFonts w:ascii="Times New Roman" w:hAnsi="Times New Roman" w:cs="Times New Roman"/>
          <w:sz w:val="24"/>
          <w:szCs w:val="24"/>
        </w:rPr>
      </w:pPr>
      <w:r w:rsidRPr="00386CB5">
        <w:rPr>
          <w:rFonts w:ascii="Times New Roman" w:hAnsi="Times New Roman" w:cs="Times New Roman"/>
          <w:sz w:val="24"/>
          <w:szCs w:val="24"/>
        </w:rPr>
        <w:t>Додаток 1</w:t>
      </w:r>
    </w:p>
    <w:p w:rsidR="00854D74" w:rsidRPr="00386CB5" w:rsidRDefault="00854D74" w:rsidP="0023693A">
      <w:pPr>
        <w:widowControl w:val="0"/>
        <w:spacing w:after="0" w:line="240" w:lineRule="auto"/>
        <w:ind w:left="5954"/>
        <w:rPr>
          <w:rFonts w:ascii="Times New Roman" w:hAnsi="Times New Roman" w:cs="Times New Roman"/>
          <w:sz w:val="24"/>
          <w:szCs w:val="24"/>
        </w:rPr>
      </w:pPr>
      <w:r w:rsidRPr="00386CB5">
        <w:rPr>
          <w:rFonts w:ascii="Times New Roman" w:hAnsi="Times New Roman" w:cs="Times New Roman"/>
          <w:sz w:val="24"/>
          <w:szCs w:val="24"/>
        </w:rPr>
        <w:t>до договору про постачання</w:t>
      </w:r>
    </w:p>
    <w:p w:rsidR="00854D74" w:rsidRPr="00386CB5" w:rsidRDefault="00854D74" w:rsidP="0023693A">
      <w:pPr>
        <w:widowControl w:val="0"/>
        <w:spacing w:after="0" w:line="240" w:lineRule="auto"/>
        <w:ind w:left="5954"/>
        <w:rPr>
          <w:rFonts w:ascii="Times New Roman" w:hAnsi="Times New Roman" w:cs="Times New Roman"/>
          <w:sz w:val="24"/>
          <w:szCs w:val="24"/>
        </w:rPr>
      </w:pPr>
      <w:r w:rsidRPr="00386CB5">
        <w:rPr>
          <w:rFonts w:ascii="Times New Roman" w:hAnsi="Times New Roman" w:cs="Times New Roman"/>
          <w:sz w:val="24"/>
          <w:szCs w:val="24"/>
        </w:rPr>
        <w:t>електричної енергії споживачу</w:t>
      </w:r>
    </w:p>
    <w:p w:rsidR="00854D74" w:rsidRPr="00386CB5" w:rsidRDefault="00854D74" w:rsidP="0023693A">
      <w:pPr>
        <w:widowControl w:val="0"/>
        <w:spacing w:after="0" w:line="240" w:lineRule="auto"/>
        <w:ind w:left="5954"/>
        <w:rPr>
          <w:rFonts w:ascii="Times New Roman" w:hAnsi="Times New Roman" w:cs="Times New Roman"/>
          <w:sz w:val="24"/>
          <w:szCs w:val="24"/>
        </w:rPr>
      </w:pPr>
      <w:r w:rsidRPr="00386CB5">
        <w:rPr>
          <w:rFonts w:ascii="Times New Roman" w:hAnsi="Times New Roman" w:cs="Times New Roman"/>
          <w:sz w:val="24"/>
          <w:szCs w:val="24"/>
        </w:rPr>
        <w:t xml:space="preserve">№______________ </w:t>
      </w:r>
    </w:p>
    <w:p w:rsidR="00854D74" w:rsidRPr="00386CB5" w:rsidRDefault="00854D74" w:rsidP="0023693A">
      <w:pPr>
        <w:widowControl w:val="0"/>
        <w:spacing w:after="0" w:line="240" w:lineRule="auto"/>
        <w:ind w:left="5954"/>
        <w:jc w:val="both"/>
        <w:rPr>
          <w:rFonts w:ascii="Times New Roman" w:hAnsi="Times New Roman" w:cs="Times New Roman"/>
          <w:sz w:val="24"/>
          <w:szCs w:val="24"/>
        </w:rPr>
      </w:pPr>
      <w:r w:rsidRPr="00386CB5">
        <w:rPr>
          <w:rFonts w:ascii="Times New Roman" w:hAnsi="Times New Roman" w:cs="Times New Roman"/>
          <w:sz w:val="24"/>
          <w:szCs w:val="24"/>
        </w:rPr>
        <w:t>від «__» ___________ 202__ року</w:t>
      </w:r>
    </w:p>
    <w:p w:rsidR="00854D74" w:rsidRPr="00386CB5" w:rsidRDefault="00854D74" w:rsidP="0023693A">
      <w:pPr>
        <w:widowControl w:val="0"/>
        <w:spacing w:after="0" w:line="240" w:lineRule="auto"/>
        <w:ind w:firstLine="284"/>
        <w:jc w:val="both"/>
        <w:rPr>
          <w:rFonts w:ascii="Times New Roman" w:hAnsi="Times New Roman" w:cs="Times New Roman"/>
          <w:sz w:val="24"/>
          <w:szCs w:val="24"/>
        </w:rPr>
      </w:pPr>
    </w:p>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b/>
          <w:bCs/>
          <w:sz w:val="24"/>
          <w:szCs w:val="24"/>
        </w:rPr>
        <w:t>ЗАЯВА-ПРИЄДНАННЯ</w:t>
      </w:r>
    </w:p>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b/>
          <w:bCs/>
          <w:sz w:val="24"/>
          <w:szCs w:val="24"/>
        </w:rPr>
        <w:t>до договору про постачання електричної енергії споживачу</w:t>
      </w:r>
    </w:p>
    <w:p w:rsidR="00854D74" w:rsidRPr="00386CB5" w:rsidRDefault="00854D74" w:rsidP="0023693A">
      <w:pPr>
        <w:widowControl w:val="0"/>
        <w:spacing w:after="0" w:line="240" w:lineRule="auto"/>
        <w:ind w:firstLine="700"/>
        <w:jc w:val="both"/>
        <w:rPr>
          <w:rFonts w:ascii="Times New Roman" w:hAnsi="Times New Roman" w:cs="Times New Roman"/>
          <w:b/>
          <w:bCs/>
          <w:sz w:val="24"/>
          <w:szCs w:val="24"/>
        </w:rPr>
      </w:pPr>
      <w:r w:rsidRPr="00386CB5">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та </w:t>
      </w:r>
      <w:r w:rsidRPr="00386CB5">
        <w:rPr>
          <w:rFonts w:ascii="Times New Roman" w:hAnsi="Times New Roman" w:cs="Times New Roman"/>
          <w:bCs/>
          <w:sz w:val="24"/>
          <w:szCs w:val="24"/>
        </w:rPr>
        <w:t>постанови Про затвердження Змін до Правил роздрібного ринку електричної енергії,</w:t>
      </w:r>
      <w:r w:rsidRPr="00386CB5">
        <w:rPr>
          <w:rFonts w:ascii="Times New Roman" w:hAnsi="Times New Roman" w:cs="Times New Roman"/>
          <w:sz w:val="24"/>
          <w:szCs w:val="24"/>
        </w:rPr>
        <w:t xml:space="preserve"> </w:t>
      </w:r>
      <w:r w:rsidRPr="00386CB5">
        <w:rPr>
          <w:rFonts w:ascii="Times New Roman" w:hAnsi="Times New Roman" w:cs="Times New Roman"/>
          <w:bCs/>
          <w:sz w:val="24"/>
          <w:szCs w:val="24"/>
        </w:rPr>
        <w:t>від 26.06.2020  № 1219</w:t>
      </w:r>
      <w:r w:rsidRPr="00386CB5">
        <w:rPr>
          <w:rFonts w:ascii="Times New Roman" w:hAnsi="Times New Roman" w:cs="Times New Roman"/>
          <w:sz w:val="24"/>
          <w:szCs w:val="24"/>
        </w:rPr>
        <w:t xml:space="preserve"> (далі – Правила роздрібного ринку), приєднуюсь до умов Договору на умовах комерційної пропозиції Постачальника (додаток № 2 до договору) з такими нижченаведеними персоніфікованими даними.</w:t>
      </w:r>
      <w:r w:rsidRPr="00386CB5">
        <w:rPr>
          <w:rFonts w:ascii="Times New Roman" w:hAnsi="Times New Roman" w:cs="Times New Roman"/>
          <w:b/>
          <w:bCs/>
          <w:sz w:val="24"/>
          <w:szCs w:val="24"/>
        </w:rPr>
        <w:t xml:space="preserve"> </w:t>
      </w:r>
    </w:p>
    <w:p w:rsidR="00854D74" w:rsidRPr="00386CB5" w:rsidRDefault="00854D74" w:rsidP="0023693A">
      <w:pPr>
        <w:widowControl w:val="0"/>
        <w:spacing w:after="0" w:line="240" w:lineRule="auto"/>
        <w:ind w:firstLine="700"/>
        <w:jc w:val="both"/>
        <w:rPr>
          <w:rFonts w:ascii="Times New Roman" w:hAnsi="Times New Roman" w:cs="Times New Roman"/>
          <w:b/>
          <w:bCs/>
          <w:sz w:val="24"/>
          <w:szCs w:val="24"/>
        </w:rPr>
      </w:pPr>
      <w:r w:rsidRPr="00386CB5">
        <w:rPr>
          <w:rFonts w:ascii="Times New Roman" w:hAnsi="Times New Roman" w:cs="Times New Roman"/>
          <w:b/>
          <w:bCs/>
          <w:sz w:val="24"/>
          <w:szCs w:val="24"/>
        </w:rPr>
        <w:t xml:space="preserve">Персоніфіковані дані Споживача: </w:t>
      </w:r>
    </w:p>
    <w:tbl>
      <w:tblPr>
        <w:tblW w:w="0" w:type="auto"/>
        <w:tblCellMar>
          <w:top w:w="15" w:type="dxa"/>
          <w:left w:w="15" w:type="dxa"/>
          <w:bottom w:w="15" w:type="dxa"/>
          <w:right w:w="15" w:type="dxa"/>
        </w:tblCellMar>
        <w:tblLook w:val="04A0" w:firstRow="1" w:lastRow="0" w:firstColumn="1" w:lastColumn="0" w:noHBand="0" w:noVBand="1"/>
      </w:tblPr>
      <w:tblGrid>
        <w:gridCol w:w="320"/>
        <w:gridCol w:w="5712"/>
        <w:gridCol w:w="3587"/>
      </w:tblGrid>
      <w:tr w:rsidR="00854D74" w:rsidRPr="00386CB5" w:rsidTr="00AC40EB">
        <w:trPr>
          <w:trHeight w:val="2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Повна назва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 </w:t>
            </w:r>
          </w:p>
        </w:tc>
      </w:tr>
      <w:tr w:rsidR="00854D74" w:rsidRPr="00386CB5" w:rsidTr="00AC40EB">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2</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ЕДРПОУ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 </w:t>
            </w:r>
          </w:p>
        </w:tc>
      </w:tr>
      <w:tr w:rsidR="00854D74" w:rsidRPr="00386CB5" w:rsidTr="00AC40EB">
        <w:trPr>
          <w:trHeight w:val="3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3</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Вид об'єкта</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 </w:t>
            </w:r>
          </w:p>
        </w:tc>
      </w:tr>
      <w:tr w:rsidR="00854D74" w:rsidRPr="00386CB5" w:rsidTr="00AC40EB">
        <w:trPr>
          <w:trHeight w:val="3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4</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Адреса об’єкта, ЕІС-код точки (точок) комерційного обліку</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 </w:t>
            </w:r>
          </w:p>
        </w:tc>
      </w:tr>
      <w:tr w:rsidR="00854D74" w:rsidRPr="00386CB5" w:rsidTr="00AC40EB">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 </w:t>
            </w:r>
          </w:p>
        </w:tc>
      </w:tr>
      <w:tr w:rsidR="00854D74" w:rsidRPr="00386CB5" w:rsidTr="00AC40EB">
        <w:trPr>
          <w:trHeight w:val="5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6</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 </w:t>
            </w:r>
          </w:p>
        </w:tc>
      </w:tr>
      <w:tr w:rsidR="00854D74" w:rsidRPr="00386CB5" w:rsidTr="00AC40E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7</w:t>
            </w:r>
          </w:p>
        </w:tc>
        <w:tc>
          <w:tcPr>
            <w:tcW w:w="5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Інформація про наявність пільг/субсидії* (є/немає)</w:t>
            </w:r>
          </w:p>
        </w:tc>
        <w:tc>
          <w:tcPr>
            <w:tcW w:w="3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 </w:t>
            </w:r>
          </w:p>
        </w:tc>
      </w:tr>
    </w:tbl>
    <w:p w:rsidR="00854D74" w:rsidRPr="00386CB5" w:rsidRDefault="00854D74" w:rsidP="0023693A">
      <w:pPr>
        <w:widowControl w:val="0"/>
        <w:spacing w:after="0" w:line="240" w:lineRule="auto"/>
        <w:ind w:firstLine="700"/>
        <w:jc w:val="both"/>
        <w:rPr>
          <w:rFonts w:ascii="Times New Roman" w:hAnsi="Times New Roman" w:cs="Times New Roman"/>
          <w:sz w:val="24"/>
          <w:szCs w:val="24"/>
        </w:rPr>
      </w:pPr>
      <w:r w:rsidRPr="00386CB5">
        <w:rPr>
          <w:rFonts w:ascii="Times New Roman" w:hAnsi="Times New Roman" w:cs="Times New Roman"/>
          <w:sz w:val="24"/>
          <w:szCs w:val="24"/>
        </w:rPr>
        <w:t xml:space="preserve"> </w:t>
      </w:r>
    </w:p>
    <w:p w:rsidR="00854D74" w:rsidRPr="00386CB5" w:rsidRDefault="00854D74" w:rsidP="0023693A">
      <w:pPr>
        <w:widowControl w:val="0"/>
        <w:spacing w:after="0" w:line="240" w:lineRule="auto"/>
        <w:ind w:firstLine="700"/>
        <w:jc w:val="both"/>
        <w:rPr>
          <w:rFonts w:ascii="Times New Roman" w:hAnsi="Times New Roman" w:cs="Times New Roman"/>
          <w:sz w:val="24"/>
          <w:szCs w:val="24"/>
        </w:rPr>
      </w:pPr>
      <w:r w:rsidRPr="00386CB5">
        <w:rPr>
          <w:rFonts w:ascii="Times New Roman" w:hAnsi="Times New Roman" w:cs="Times New Roman"/>
          <w:sz w:val="24"/>
          <w:szCs w:val="24"/>
        </w:rPr>
        <w:t>Початок постачання з «__»_______________20___ року.</w:t>
      </w:r>
    </w:p>
    <w:p w:rsidR="00854D74" w:rsidRPr="00386CB5" w:rsidRDefault="00854D74" w:rsidP="0023693A">
      <w:pPr>
        <w:widowControl w:val="0"/>
        <w:spacing w:after="0" w:line="240" w:lineRule="auto"/>
        <w:ind w:firstLine="700"/>
        <w:jc w:val="both"/>
        <w:rPr>
          <w:rFonts w:ascii="Times New Roman" w:hAnsi="Times New Roman" w:cs="Times New Roman"/>
          <w:sz w:val="24"/>
          <w:szCs w:val="24"/>
        </w:rPr>
      </w:pPr>
      <w:r w:rsidRPr="00386CB5">
        <w:rPr>
          <w:rFonts w:ascii="Times New Roman" w:hAnsi="Times New Roman" w:cs="Times New Roman"/>
          <w:b/>
          <w:bCs/>
          <w:sz w:val="24"/>
          <w:szCs w:val="24"/>
        </w:rPr>
        <w:t>*Примітка:</w:t>
      </w:r>
    </w:p>
    <w:p w:rsidR="00854D74" w:rsidRPr="00386CB5" w:rsidRDefault="00854D74" w:rsidP="0023693A">
      <w:pPr>
        <w:widowControl w:val="0"/>
        <w:spacing w:after="0" w:line="240" w:lineRule="auto"/>
        <w:ind w:firstLine="700"/>
        <w:jc w:val="both"/>
        <w:rPr>
          <w:rFonts w:ascii="Times New Roman" w:hAnsi="Times New Roman" w:cs="Times New Roman"/>
          <w:sz w:val="24"/>
          <w:szCs w:val="24"/>
        </w:rPr>
      </w:pPr>
      <w:r w:rsidRPr="00386CB5">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854D74" w:rsidRPr="00386CB5" w:rsidRDefault="00854D74" w:rsidP="0023693A">
      <w:pPr>
        <w:widowControl w:val="0"/>
        <w:spacing w:after="0" w:line="240" w:lineRule="auto"/>
        <w:ind w:firstLine="700"/>
        <w:jc w:val="both"/>
        <w:rPr>
          <w:rFonts w:ascii="Times New Roman" w:hAnsi="Times New Roman" w:cs="Times New Roman"/>
          <w:sz w:val="24"/>
          <w:szCs w:val="24"/>
        </w:rPr>
      </w:pPr>
      <w:r w:rsidRPr="00386CB5">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854D74" w:rsidRPr="00386CB5" w:rsidRDefault="00854D74" w:rsidP="0023693A">
      <w:pPr>
        <w:widowControl w:val="0"/>
        <w:spacing w:after="0" w:line="240" w:lineRule="auto"/>
        <w:ind w:firstLine="700"/>
        <w:jc w:val="both"/>
        <w:rPr>
          <w:rFonts w:ascii="Times New Roman" w:hAnsi="Times New Roman" w:cs="Times New Roman"/>
          <w:sz w:val="24"/>
          <w:szCs w:val="24"/>
        </w:rPr>
      </w:pPr>
      <w:r w:rsidRPr="00386CB5">
        <w:rPr>
          <w:rFonts w:ascii="Times New Roman" w:hAnsi="Times New Roman" w:cs="Times New Roman"/>
          <w:sz w:val="24"/>
          <w:szCs w:val="24"/>
        </w:rPr>
        <w:t xml:space="preserve">Погодившись з цією заявою-приєднанням (акцептувавши її), Споживач засвідчує </w:t>
      </w:r>
      <w:r w:rsidRPr="00386CB5">
        <w:rPr>
          <w:rFonts w:ascii="Times New Roman" w:hAnsi="Times New Roman" w:cs="Times New Roman"/>
          <w:sz w:val="24"/>
          <w:szCs w:val="24"/>
        </w:rPr>
        <w:lastRenderedPageBreak/>
        <w:t>вільне волевиявлення щодо приєднання до умов Договору в повному обсязі.</w:t>
      </w:r>
    </w:p>
    <w:p w:rsidR="00854D74" w:rsidRPr="00386CB5" w:rsidRDefault="00854D74" w:rsidP="0023693A">
      <w:pPr>
        <w:widowControl w:val="0"/>
        <w:spacing w:after="0" w:line="240" w:lineRule="auto"/>
        <w:ind w:firstLine="700"/>
        <w:jc w:val="both"/>
        <w:rPr>
          <w:rFonts w:ascii="Times New Roman" w:hAnsi="Times New Roman" w:cs="Times New Roman"/>
          <w:sz w:val="24"/>
          <w:szCs w:val="24"/>
        </w:rPr>
      </w:pPr>
      <w:r w:rsidRPr="00386CB5">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54D74" w:rsidRPr="00386CB5" w:rsidRDefault="00854D74" w:rsidP="0023693A">
      <w:pPr>
        <w:widowControl w:val="0"/>
        <w:spacing w:after="0" w:line="240" w:lineRule="auto"/>
        <w:ind w:firstLine="700"/>
        <w:jc w:val="both"/>
        <w:rPr>
          <w:rFonts w:ascii="Times New Roman" w:hAnsi="Times New Roman" w:cs="Times New Roman"/>
          <w:sz w:val="24"/>
          <w:szCs w:val="24"/>
        </w:rPr>
      </w:pPr>
      <w:r w:rsidRPr="00386CB5">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54D74" w:rsidRPr="00386CB5" w:rsidRDefault="00854D74" w:rsidP="0023693A">
      <w:pPr>
        <w:widowControl w:val="0"/>
        <w:spacing w:after="0" w:line="240" w:lineRule="auto"/>
        <w:ind w:firstLine="700"/>
        <w:jc w:val="both"/>
        <w:rPr>
          <w:rFonts w:ascii="Times New Roman" w:hAnsi="Times New Roman" w:cs="Times New Roman"/>
          <w:b/>
          <w:bCs/>
          <w:sz w:val="24"/>
          <w:szCs w:val="24"/>
        </w:rPr>
      </w:pPr>
      <w:r w:rsidRPr="00386CB5">
        <w:rPr>
          <w:rFonts w:ascii="Times New Roman" w:hAnsi="Times New Roman" w:cs="Times New Roman"/>
          <w:b/>
          <w:bCs/>
          <w:sz w:val="24"/>
          <w:szCs w:val="24"/>
        </w:rPr>
        <w:t xml:space="preserve"> </w:t>
      </w:r>
    </w:p>
    <w:p w:rsidR="00854D74" w:rsidRPr="00386CB5" w:rsidRDefault="00854D74" w:rsidP="0023693A">
      <w:pPr>
        <w:widowControl w:val="0"/>
        <w:spacing w:after="0" w:line="240" w:lineRule="auto"/>
        <w:ind w:firstLine="700"/>
        <w:jc w:val="both"/>
        <w:rPr>
          <w:rFonts w:ascii="Times New Roman" w:hAnsi="Times New Roman" w:cs="Times New Roman"/>
          <w:sz w:val="24"/>
          <w:szCs w:val="24"/>
        </w:rPr>
      </w:pPr>
      <w:r w:rsidRPr="00386CB5">
        <w:rPr>
          <w:rFonts w:ascii="Times New Roman" w:hAnsi="Times New Roman" w:cs="Times New Roman"/>
          <w:b/>
          <w:bCs/>
          <w:sz w:val="24"/>
          <w:szCs w:val="24"/>
        </w:rPr>
        <w:t>Відмітка про згоду Споживача на обробку персональних даних:</w:t>
      </w:r>
    </w:p>
    <w:p w:rsidR="00854D74" w:rsidRPr="00386CB5" w:rsidRDefault="00854D74" w:rsidP="0023693A">
      <w:pPr>
        <w:widowControl w:val="0"/>
        <w:spacing w:after="0" w:line="240" w:lineRule="auto"/>
        <w:ind w:hanging="993"/>
        <w:jc w:val="both"/>
        <w:rPr>
          <w:rFonts w:ascii="Times New Roman" w:hAnsi="Times New Roman" w:cs="Times New Roman"/>
          <w:sz w:val="24"/>
          <w:szCs w:val="24"/>
        </w:rPr>
      </w:pPr>
      <w:r w:rsidRPr="00386CB5">
        <w:rPr>
          <w:rFonts w:ascii="Times New Roman" w:hAnsi="Times New Roman" w:cs="Times New Roman"/>
          <w:b/>
          <w:bCs/>
          <w:sz w:val="24"/>
          <w:szCs w:val="24"/>
        </w:rPr>
        <w:t xml:space="preserve">      ____________________              _________________                       ___________________</w:t>
      </w:r>
    </w:p>
    <w:p w:rsidR="00854D74" w:rsidRPr="00386CB5" w:rsidRDefault="00854D74" w:rsidP="0023693A">
      <w:pPr>
        <w:widowControl w:val="0"/>
        <w:spacing w:after="0" w:line="240" w:lineRule="auto"/>
        <w:rPr>
          <w:rFonts w:ascii="Times New Roman" w:hAnsi="Times New Roman" w:cs="Times New Roman"/>
          <w:sz w:val="24"/>
          <w:szCs w:val="24"/>
        </w:rPr>
      </w:pPr>
      <w:r w:rsidRPr="00386CB5">
        <w:rPr>
          <w:rFonts w:ascii="Times New Roman" w:hAnsi="Times New Roman" w:cs="Times New Roman"/>
          <w:sz w:val="24"/>
          <w:szCs w:val="24"/>
        </w:rPr>
        <w:t xml:space="preserve">                (дата)                                   (особистий підпис)                           (П.І.Б. Споживача)</w:t>
      </w:r>
    </w:p>
    <w:p w:rsidR="00854D74" w:rsidRPr="00386CB5" w:rsidRDefault="00854D74" w:rsidP="0023693A">
      <w:pPr>
        <w:widowControl w:val="0"/>
        <w:spacing w:after="0" w:line="240" w:lineRule="auto"/>
        <w:jc w:val="both"/>
        <w:rPr>
          <w:rFonts w:ascii="Times New Roman" w:hAnsi="Times New Roman" w:cs="Times New Roman"/>
          <w:b/>
          <w:bCs/>
          <w:sz w:val="24"/>
          <w:szCs w:val="24"/>
        </w:rPr>
      </w:pPr>
      <w:r w:rsidRPr="00386CB5">
        <w:rPr>
          <w:rFonts w:ascii="Times New Roman" w:hAnsi="Times New Roman" w:cs="Times New Roman"/>
          <w:b/>
          <w:bCs/>
          <w:sz w:val="24"/>
          <w:szCs w:val="24"/>
        </w:rPr>
        <w:t xml:space="preserve"> </w:t>
      </w:r>
    </w:p>
    <w:p w:rsidR="00854D74" w:rsidRPr="00386CB5" w:rsidRDefault="00854D74" w:rsidP="0023693A">
      <w:pPr>
        <w:widowControl w:val="0"/>
        <w:spacing w:after="0" w:line="240" w:lineRule="auto"/>
        <w:jc w:val="both"/>
        <w:rPr>
          <w:rFonts w:ascii="Times New Roman" w:hAnsi="Times New Roman" w:cs="Times New Roman"/>
          <w:b/>
          <w:bCs/>
          <w:sz w:val="24"/>
          <w:szCs w:val="24"/>
        </w:rPr>
      </w:pPr>
    </w:p>
    <w:p w:rsidR="00854D74" w:rsidRPr="00386CB5" w:rsidRDefault="00854D74" w:rsidP="0023693A">
      <w:pPr>
        <w:widowControl w:val="0"/>
        <w:spacing w:after="0" w:line="240" w:lineRule="auto"/>
        <w:ind w:firstLine="700"/>
        <w:jc w:val="both"/>
        <w:rPr>
          <w:rFonts w:ascii="Times New Roman" w:hAnsi="Times New Roman" w:cs="Times New Roman"/>
          <w:sz w:val="24"/>
          <w:szCs w:val="24"/>
        </w:rPr>
      </w:pPr>
      <w:r w:rsidRPr="00386CB5">
        <w:rPr>
          <w:rFonts w:ascii="Times New Roman" w:hAnsi="Times New Roman" w:cs="Times New Roman"/>
          <w:b/>
          <w:bCs/>
          <w:sz w:val="24"/>
          <w:szCs w:val="24"/>
        </w:rPr>
        <w:t>*Примітка:</w:t>
      </w:r>
    </w:p>
    <w:p w:rsidR="00854D74" w:rsidRPr="00386CB5" w:rsidRDefault="00854D74" w:rsidP="0023693A">
      <w:pPr>
        <w:widowControl w:val="0"/>
        <w:spacing w:after="0" w:line="240" w:lineRule="auto"/>
        <w:ind w:hanging="293"/>
        <w:jc w:val="both"/>
        <w:rPr>
          <w:rFonts w:ascii="Times New Roman" w:hAnsi="Times New Roman" w:cs="Times New Roman"/>
          <w:sz w:val="24"/>
          <w:szCs w:val="24"/>
        </w:rPr>
      </w:pPr>
      <w:r w:rsidRPr="00386CB5">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854D74" w:rsidRPr="00386CB5" w:rsidRDefault="00854D74" w:rsidP="0023693A">
      <w:pPr>
        <w:widowControl w:val="0"/>
        <w:spacing w:after="0" w:line="240" w:lineRule="auto"/>
        <w:rPr>
          <w:rFonts w:ascii="Times New Roman" w:hAnsi="Times New Roman" w:cs="Times New Roman"/>
          <w:sz w:val="24"/>
          <w:szCs w:val="24"/>
        </w:rPr>
      </w:pPr>
      <w:r w:rsidRPr="00386CB5">
        <w:rPr>
          <w:rFonts w:ascii="Times New Roman" w:hAnsi="Times New Roman" w:cs="Times New Roman"/>
          <w:sz w:val="24"/>
          <w:szCs w:val="24"/>
        </w:rPr>
        <w:t xml:space="preserve"> </w:t>
      </w:r>
    </w:p>
    <w:p w:rsidR="00854D74" w:rsidRPr="00386CB5" w:rsidRDefault="00854D74" w:rsidP="0023693A">
      <w:pPr>
        <w:widowControl w:val="0"/>
        <w:spacing w:after="0" w:line="240" w:lineRule="auto"/>
        <w:rPr>
          <w:rFonts w:ascii="Times New Roman" w:hAnsi="Times New Roman" w:cs="Times New Roman"/>
          <w:sz w:val="24"/>
          <w:szCs w:val="24"/>
        </w:rPr>
      </w:pPr>
      <w:r w:rsidRPr="00386CB5">
        <w:rPr>
          <w:rFonts w:ascii="Times New Roman" w:hAnsi="Times New Roman" w:cs="Times New Roman"/>
          <w:b/>
          <w:bCs/>
          <w:sz w:val="24"/>
          <w:szCs w:val="24"/>
        </w:rPr>
        <w:t>Реквізити Споживача:</w:t>
      </w:r>
    </w:p>
    <w:p w:rsidR="00854D74" w:rsidRPr="00386CB5" w:rsidRDefault="00854D74" w:rsidP="0023693A">
      <w:pPr>
        <w:widowControl w:val="0"/>
        <w:spacing w:after="0" w:line="240" w:lineRule="auto"/>
        <w:rPr>
          <w:rFonts w:ascii="Times New Roman" w:hAnsi="Times New Roman" w:cs="Times New Roman"/>
          <w:sz w:val="24"/>
          <w:szCs w:val="24"/>
        </w:rPr>
      </w:pPr>
      <w:r w:rsidRPr="00386CB5">
        <w:rPr>
          <w:rFonts w:ascii="Times New Roman" w:hAnsi="Times New Roman" w:cs="Times New Roman"/>
          <w:sz w:val="24"/>
          <w:szCs w:val="24"/>
        </w:rPr>
        <w:t xml:space="preserve">               ____________________________________</w:t>
      </w:r>
    </w:p>
    <w:p w:rsidR="00854D74" w:rsidRPr="00386CB5" w:rsidRDefault="00854D74" w:rsidP="0023693A">
      <w:pPr>
        <w:widowControl w:val="0"/>
        <w:spacing w:after="0" w:line="240" w:lineRule="auto"/>
        <w:rPr>
          <w:rFonts w:ascii="Times New Roman" w:hAnsi="Times New Roman" w:cs="Times New Roman"/>
          <w:sz w:val="24"/>
          <w:szCs w:val="24"/>
        </w:rPr>
      </w:pPr>
      <w:r w:rsidRPr="00386CB5">
        <w:rPr>
          <w:rFonts w:ascii="Times New Roman" w:hAnsi="Times New Roman" w:cs="Times New Roman"/>
          <w:sz w:val="24"/>
          <w:szCs w:val="24"/>
        </w:rPr>
        <w:t xml:space="preserve"> </w:t>
      </w:r>
    </w:p>
    <w:p w:rsidR="00854D74" w:rsidRPr="00386CB5" w:rsidRDefault="00854D74" w:rsidP="0023693A">
      <w:pPr>
        <w:widowControl w:val="0"/>
        <w:spacing w:after="0" w:line="240" w:lineRule="auto"/>
        <w:rPr>
          <w:rFonts w:ascii="Times New Roman" w:hAnsi="Times New Roman" w:cs="Times New Roman"/>
          <w:sz w:val="24"/>
          <w:szCs w:val="24"/>
        </w:rPr>
      </w:pPr>
      <w:r w:rsidRPr="00386CB5">
        <w:rPr>
          <w:rFonts w:ascii="Times New Roman" w:hAnsi="Times New Roman" w:cs="Times New Roman"/>
          <w:b/>
          <w:bCs/>
          <w:sz w:val="24"/>
          <w:szCs w:val="24"/>
        </w:rPr>
        <w:t>Відмітка про підписання Споживачем цієї заяви-приєднання:</w:t>
      </w:r>
    </w:p>
    <w:p w:rsidR="00854D74" w:rsidRPr="00386CB5" w:rsidRDefault="00854D74" w:rsidP="0023693A">
      <w:pPr>
        <w:widowControl w:val="0"/>
        <w:spacing w:after="0" w:line="240" w:lineRule="auto"/>
        <w:ind w:hanging="709"/>
        <w:jc w:val="both"/>
        <w:rPr>
          <w:rFonts w:ascii="Times New Roman" w:hAnsi="Times New Roman" w:cs="Times New Roman"/>
          <w:sz w:val="24"/>
          <w:szCs w:val="24"/>
        </w:rPr>
      </w:pPr>
      <w:r w:rsidRPr="00386CB5">
        <w:rPr>
          <w:rFonts w:ascii="Times New Roman" w:hAnsi="Times New Roman" w:cs="Times New Roman"/>
          <w:b/>
          <w:bCs/>
          <w:sz w:val="24"/>
          <w:szCs w:val="24"/>
        </w:rPr>
        <w:t xml:space="preserve">           ____________________                _________________              ____________________</w:t>
      </w:r>
    </w:p>
    <w:p w:rsidR="00854D74" w:rsidRPr="00386CB5" w:rsidRDefault="00854D74" w:rsidP="0023693A">
      <w:pPr>
        <w:widowControl w:val="0"/>
        <w:spacing w:after="0" w:line="240" w:lineRule="auto"/>
        <w:ind w:hanging="851"/>
        <w:rPr>
          <w:rFonts w:ascii="Times New Roman" w:hAnsi="Times New Roman" w:cs="Times New Roman"/>
          <w:sz w:val="24"/>
          <w:szCs w:val="24"/>
        </w:rPr>
      </w:pPr>
      <w:r w:rsidRPr="00386CB5">
        <w:rPr>
          <w:rFonts w:ascii="Times New Roman" w:hAnsi="Times New Roman" w:cs="Times New Roman"/>
          <w:sz w:val="24"/>
          <w:szCs w:val="24"/>
        </w:rPr>
        <w:t>(дата подання заяви-приєднання)          (особистий підпис)                   (П.І.Б. Споживача)</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 </w:t>
      </w:r>
    </w:p>
    <w:p w:rsidR="00854D74" w:rsidRPr="00386CB5" w:rsidRDefault="00854D74" w:rsidP="0023693A">
      <w:pPr>
        <w:widowControl w:val="0"/>
        <w:spacing w:after="0" w:line="240" w:lineRule="auto"/>
        <w:rPr>
          <w:rFonts w:ascii="Times New Roman" w:hAnsi="Times New Roman" w:cs="Times New Roman"/>
          <w:sz w:val="24"/>
          <w:szCs w:val="24"/>
        </w:rPr>
      </w:pPr>
      <w:bookmarkStart w:id="9" w:name="_Hlk31979668"/>
    </w:p>
    <w:p w:rsidR="00854D74" w:rsidRPr="00386CB5" w:rsidRDefault="00854D74" w:rsidP="0023693A">
      <w:pPr>
        <w:widowControl w:val="0"/>
        <w:spacing w:after="0" w:line="240" w:lineRule="auto"/>
        <w:ind w:left="6096"/>
        <w:rPr>
          <w:rFonts w:ascii="Times New Roman" w:hAnsi="Times New Roman" w:cs="Times New Roman"/>
          <w:sz w:val="24"/>
          <w:szCs w:val="24"/>
        </w:rPr>
      </w:pPr>
      <w:r w:rsidRPr="00386CB5">
        <w:rPr>
          <w:rFonts w:ascii="Times New Roman" w:hAnsi="Times New Roman" w:cs="Times New Roman"/>
          <w:sz w:val="24"/>
          <w:szCs w:val="24"/>
        </w:rPr>
        <w:t>Додаток 2</w:t>
      </w:r>
    </w:p>
    <w:p w:rsidR="00854D74" w:rsidRPr="00386CB5" w:rsidRDefault="00854D74" w:rsidP="0023693A">
      <w:pPr>
        <w:widowControl w:val="0"/>
        <w:spacing w:after="0" w:line="240" w:lineRule="auto"/>
        <w:ind w:left="6096"/>
        <w:rPr>
          <w:rFonts w:ascii="Times New Roman" w:hAnsi="Times New Roman" w:cs="Times New Roman"/>
          <w:sz w:val="24"/>
          <w:szCs w:val="24"/>
        </w:rPr>
      </w:pPr>
      <w:r w:rsidRPr="00386CB5">
        <w:rPr>
          <w:rFonts w:ascii="Times New Roman" w:hAnsi="Times New Roman" w:cs="Times New Roman"/>
          <w:sz w:val="24"/>
          <w:szCs w:val="24"/>
        </w:rPr>
        <w:t>до договору про постачання</w:t>
      </w:r>
    </w:p>
    <w:p w:rsidR="00854D74" w:rsidRPr="00386CB5" w:rsidRDefault="00854D74" w:rsidP="0023693A">
      <w:pPr>
        <w:widowControl w:val="0"/>
        <w:spacing w:after="0" w:line="240" w:lineRule="auto"/>
        <w:ind w:left="6096"/>
        <w:rPr>
          <w:rFonts w:ascii="Times New Roman" w:hAnsi="Times New Roman" w:cs="Times New Roman"/>
          <w:sz w:val="24"/>
          <w:szCs w:val="24"/>
        </w:rPr>
      </w:pPr>
      <w:r w:rsidRPr="00386CB5">
        <w:rPr>
          <w:rFonts w:ascii="Times New Roman" w:hAnsi="Times New Roman" w:cs="Times New Roman"/>
          <w:sz w:val="24"/>
          <w:szCs w:val="24"/>
        </w:rPr>
        <w:t>електричної енергії споживачу</w:t>
      </w:r>
    </w:p>
    <w:p w:rsidR="00854D74" w:rsidRPr="00386CB5" w:rsidRDefault="00854D74" w:rsidP="0023693A">
      <w:pPr>
        <w:widowControl w:val="0"/>
        <w:spacing w:after="0" w:line="240" w:lineRule="auto"/>
        <w:ind w:left="6096"/>
        <w:rPr>
          <w:rFonts w:ascii="Times New Roman" w:hAnsi="Times New Roman" w:cs="Times New Roman"/>
          <w:sz w:val="24"/>
          <w:szCs w:val="24"/>
        </w:rPr>
      </w:pPr>
      <w:r w:rsidRPr="00386CB5">
        <w:rPr>
          <w:rFonts w:ascii="Times New Roman" w:hAnsi="Times New Roman" w:cs="Times New Roman"/>
          <w:sz w:val="24"/>
          <w:szCs w:val="24"/>
        </w:rPr>
        <w:t xml:space="preserve">№______________ </w:t>
      </w:r>
    </w:p>
    <w:p w:rsidR="00854D74" w:rsidRPr="00386CB5" w:rsidRDefault="00854D74" w:rsidP="0023693A">
      <w:pPr>
        <w:widowControl w:val="0"/>
        <w:spacing w:after="0" w:line="240" w:lineRule="auto"/>
        <w:ind w:left="6096"/>
        <w:rPr>
          <w:rFonts w:ascii="Times New Roman" w:hAnsi="Times New Roman" w:cs="Times New Roman"/>
          <w:sz w:val="24"/>
          <w:szCs w:val="24"/>
        </w:rPr>
      </w:pPr>
      <w:r w:rsidRPr="00386CB5">
        <w:rPr>
          <w:rFonts w:ascii="Times New Roman" w:hAnsi="Times New Roman" w:cs="Times New Roman"/>
          <w:sz w:val="24"/>
          <w:szCs w:val="24"/>
        </w:rPr>
        <w:t>від «__» ___________ 202__ року</w:t>
      </w:r>
    </w:p>
    <w:p w:rsidR="00854D74" w:rsidRPr="00386CB5" w:rsidRDefault="00854D74" w:rsidP="0023693A">
      <w:pPr>
        <w:widowControl w:val="0"/>
        <w:spacing w:after="0" w:line="240" w:lineRule="auto"/>
        <w:jc w:val="both"/>
        <w:rPr>
          <w:rFonts w:ascii="Times New Roman" w:hAnsi="Times New Roman" w:cs="Times New Roman"/>
          <w:sz w:val="24"/>
          <w:szCs w:val="24"/>
        </w:rPr>
      </w:pPr>
    </w:p>
    <w:p w:rsidR="00854D74" w:rsidRPr="00386CB5" w:rsidRDefault="00854D74" w:rsidP="0023693A">
      <w:pPr>
        <w:widowControl w:val="0"/>
        <w:spacing w:after="0" w:line="240" w:lineRule="auto"/>
        <w:ind w:firstLine="709"/>
        <w:jc w:val="center"/>
        <w:rPr>
          <w:rFonts w:ascii="Times New Roman" w:hAnsi="Times New Roman" w:cs="Times New Roman"/>
          <w:sz w:val="24"/>
          <w:szCs w:val="24"/>
        </w:rPr>
      </w:pPr>
      <w:r w:rsidRPr="00386CB5">
        <w:rPr>
          <w:rFonts w:ascii="Times New Roman" w:hAnsi="Times New Roman" w:cs="Times New Roman"/>
          <w:b/>
          <w:sz w:val="24"/>
          <w:szCs w:val="24"/>
        </w:rPr>
        <w:t>КОМЕРЦІЙНА ПРОПОЗИЦІЯ*</w:t>
      </w:r>
    </w:p>
    <w:p w:rsidR="00854D74" w:rsidRPr="00386CB5" w:rsidRDefault="00854D74" w:rsidP="0023693A">
      <w:pPr>
        <w:widowControl w:val="0"/>
        <w:spacing w:after="0" w:line="240" w:lineRule="auto"/>
        <w:ind w:firstLine="284"/>
        <w:jc w:val="both"/>
        <w:rPr>
          <w:rFonts w:ascii="Times New Roman" w:hAnsi="Times New Roman" w:cs="Times New Roman"/>
          <w:sz w:val="24"/>
          <w:szCs w:val="24"/>
        </w:rPr>
      </w:pP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 Ціна на електричну енергію:</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2. Територія діяльності:</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3. Спосіб оплати:</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4. Термін надання Акту приймання-передачі електричної енергії за спожиту електричну енергію та термін його оплати:</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5. Оплата послуг з розподілу електричної енергії мережами електропередавальної організації: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6. Розмір пені за порушення строку оплати та/або штраф:</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7. Розмір компенсації Споживачу за недодержання Постачальником комерційної якості послуг:</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 xml:space="preserve">8. Штраф за дострокове припинення дії договору: </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9. Термін дії договору про постачання електричної енергії:</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10. Урахування пільг, субсидій:</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11. Можливість постачання захищеним споживачам:</w:t>
      </w:r>
    </w:p>
    <w:p w:rsidR="00854D74" w:rsidRPr="00386CB5" w:rsidRDefault="00854D74"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12. Інше:</w:t>
      </w:r>
    </w:p>
    <w:p w:rsidR="00854D74" w:rsidRPr="00386CB5" w:rsidRDefault="00854D74" w:rsidP="0023693A">
      <w:pPr>
        <w:widowControl w:val="0"/>
        <w:spacing w:after="0" w:line="240" w:lineRule="auto"/>
        <w:ind w:firstLine="709"/>
        <w:jc w:val="both"/>
        <w:rPr>
          <w:rFonts w:ascii="Times New Roman" w:hAnsi="Times New Roman" w:cs="Times New Roman"/>
          <w:sz w:val="24"/>
          <w:szCs w:val="24"/>
        </w:rPr>
      </w:pPr>
    </w:p>
    <w:p w:rsidR="00854D74" w:rsidRPr="00386CB5" w:rsidRDefault="00854D74" w:rsidP="0023693A">
      <w:pPr>
        <w:widowControl w:val="0"/>
        <w:spacing w:after="0" w:line="240" w:lineRule="auto"/>
        <w:ind w:firstLine="709"/>
        <w:jc w:val="both"/>
        <w:rPr>
          <w:rFonts w:ascii="Times New Roman" w:hAnsi="Times New Roman" w:cs="Times New Roman"/>
          <w:sz w:val="24"/>
          <w:szCs w:val="24"/>
        </w:rPr>
      </w:pPr>
    </w:p>
    <w:p w:rsidR="00854D74" w:rsidRPr="00386CB5" w:rsidRDefault="00854D74" w:rsidP="0023693A">
      <w:pPr>
        <w:widowControl w:val="0"/>
        <w:spacing w:after="0" w:line="240" w:lineRule="auto"/>
        <w:ind w:firstLine="709"/>
        <w:jc w:val="both"/>
        <w:rPr>
          <w:rFonts w:ascii="Times New Roman" w:hAnsi="Times New Roman" w:cs="Times New Roman"/>
          <w:sz w:val="24"/>
          <w:szCs w:val="24"/>
        </w:rPr>
      </w:pPr>
      <w:r w:rsidRPr="00386CB5">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за результатами закупівлі.</w:t>
      </w:r>
    </w:p>
    <w:p w:rsidR="00854D74" w:rsidRPr="00386CB5" w:rsidRDefault="00854D74" w:rsidP="0023693A">
      <w:pPr>
        <w:widowControl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4597"/>
      </w:tblGrid>
      <w:tr w:rsidR="00854D74" w:rsidRPr="00386CB5" w:rsidTr="00D80D39">
        <w:trPr>
          <w:trHeight w:val="48"/>
        </w:trPr>
        <w:tc>
          <w:tcPr>
            <w:tcW w:w="5352" w:type="dxa"/>
            <w:shd w:val="clear" w:color="auto" w:fill="auto"/>
          </w:tcPr>
          <w:p w:rsidR="00854D74" w:rsidRPr="00386CB5" w:rsidRDefault="00854D74" w:rsidP="0023693A">
            <w:pPr>
              <w:widowControl w:val="0"/>
              <w:tabs>
                <w:tab w:val="left" w:pos="426"/>
                <w:tab w:val="left" w:pos="851"/>
              </w:tabs>
              <w:autoSpaceDN w:val="0"/>
              <w:spacing w:after="0" w:line="240" w:lineRule="auto"/>
              <w:rPr>
                <w:rFonts w:ascii="Times New Roman" w:hAnsi="Times New Roman" w:cs="Times New Roman"/>
                <w:sz w:val="24"/>
                <w:szCs w:val="24"/>
              </w:rPr>
            </w:pPr>
            <w:r w:rsidRPr="00386CB5">
              <w:rPr>
                <w:rFonts w:ascii="Times New Roman" w:hAnsi="Times New Roman" w:cs="Times New Roman"/>
                <w:sz w:val="24"/>
                <w:szCs w:val="24"/>
              </w:rPr>
              <w:t>ПОСТАЧАЛЬНИК:</w:t>
            </w:r>
          </w:p>
          <w:p w:rsidR="00854D74" w:rsidRPr="00386CB5" w:rsidRDefault="00854D74" w:rsidP="0023693A">
            <w:pPr>
              <w:widowControl w:val="0"/>
              <w:tabs>
                <w:tab w:val="left" w:pos="426"/>
                <w:tab w:val="left" w:pos="851"/>
              </w:tabs>
              <w:autoSpaceDN w:val="0"/>
              <w:spacing w:after="0" w:line="240" w:lineRule="auto"/>
              <w:jc w:val="both"/>
              <w:rPr>
                <w:rFonts w:ascii="Times New Roman" w:hAnsi="Times New Roman" w:cs="Times New Roman"/>
                <w:sz w:val="24"/>
                <w:szCs w:val="24"/>
              </w:rPr>
            </w:pPr>
          </w:p>
          <w:p w:rsidR="00854D74" w:rsidRPr="00386CB5" w:rsidRDefault="00854D74" w:rsidP="0023693A">
            <w:pPr>
              <w:widowControl w:val="0"/>
              <w:tabs>
                <w:tab w:val="left" w:pos="3819"/>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______________/__________________/</w:t>
            </w:r>
          </w:p>
          <w:p w:rsidR="00854D74" w:rsidRPr="00386CB5" w:rsidRDefault="00854D74" w:rsidP="0023693A">
            <w:pPr>
              <w:widowControl w:val="0"/>
              <w:spacing w:after="0" w:line="240" w:lineRule="auto"/>
              <w:rPr>
                <w:rFonts w:ascii="Times New Roman" w:hAnsi="Times New Roman" w:cs="Times New Roman"/>
                <w:sz w:val="24"/>
                <w:szCs w:val="24"/>
              </w:rPr>
            </w:pPr>
            <w:r w:rsidRPr="00386CB5">
              <w:rPr>
                <w:rFonts w:ascii="Times New Roman" w:hAnsi="Times New Roman" w:cs="Times New Roman"/>
                <w:sz w:val="24"/>
                <w:szCs w:val="24"/>
              </w:rPr>
              <w:t>М.П.</w:t>
            </w:r>
          </w:p>
        </w:tc>
        <w:tc>
          <w:tcPr>
            <w:tcW w:w="5352" w:type="dxa"/>
            <w:shd w:val="clear" w:color="auto" w:fill="auto"/>
          </w:tcPr>
          <w:p w:rsidR="00854D74" w:rsidRPr="00386CB5" w:rsidRDefault="00854D74" w:rsidP="0023693A">
            <w:pPr>
              <w:widowControl w:val="0"/>
              <w:tabs>
                <w:tab w:val="left" w:pos="426"/>
                <w:tab w:val="left" w:pos="851"/>
              </w:tabs>
              <w:autoSpaceDN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СПОЖИВАЧ:</w:t>
            </w:r>
          </w:p>
          <w:p w:rsidR="00854D74" w:rsidRPr="00386CB5" w:rsidRDefault="00854D74" w:rsidP="0023693A">
            <w:pPr>
              <w:widowControl w:val="0"/>
              <w:spacing w:after="0" w:line="240" w:lineRule="auto"/>
              <w:jc w:val="both"/>
              <w:rPr>
                <w:rFonts w:ascii="Times New Roman" w:hAnsi="Times New Roman" w:cs="Times New Roman"/>
                <w:b/>
                <w:sz w:val="24"/>
                <w:szCs w:val="24"/>
              </w:rPr>
            </w:pPr>
          </w:p>
          <w:p w:rsidR="00854D74" w:rsidRPr="00386CB5" w:rsidRDefault="00854D74" w:rsidP="0023693A">
            <w:pPr>
              <w:widowControl w:val="0"/>
              <w:spacing w:after="0" w:line="240" w:lineRule="auto"/>
              <w:jc w:val="both"/>
              <w:rPr>
                <w:rFonts w:ascii="Times New Roman" w:hAnsi="Times New Roman" w:cs="Times New Roman"/>
                <w:b/>
                <w:sz w:val="24"/>
                <w:szCs w:val="24"/>
              </w:rPr>
            </w:pPr>
            <w:r w:rsidRPr="00386CB5">
              <w:rPr>
                <w:rFonts w:ascii="Times New Roman" w:hAnsi="Times New Roman" w:cs="Times New Roman"/>
                <w:b/>
                <w:sz w:val="24"/>
                <w:szCs w:val="24"/>
              </w:rPr>
              <w:t>____________________ /_______________/</w:t>
            </w:r>
          </w:p>
          <w:p w:rsidR="00854D74" w:rsidRPr="00386CB5" w:rsidRDefault="00854D74" w:rsidP="0023693A">
            <w:pPr>
              <w:widowControl w:val="0"/>
              <w:tabs>
                <w:tab w:val="left" w:pos="3819"/>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М.П.</w:t>
            </w:r>
          </w:p>
        </w:tc>
      </w:tr>
    </w:tbl>
    <w:p w:rsidR="00854D74" w:rsidRPr="00386CB5" w:rsidRDefault="00854D74" w:rsidP="0023693A">
      <w:pPr>
        <w:widowControl w:val="0"/>
        <w:spacing w:after="0" w:line="240" w:lineRule="auto"/>
        <w:rPr>
          <w:rFonts w:ascii="Times New Roman" w:hAnsi="Times New Roman" w:cs="Times New Roman"/>
          <w:sz w:val="24"/>
          <w:szCs w:val="24"/>
        </w:rPr>
      </w:pPr>
    </w:p>
    <w:p w:rsidR="00AC40EB" w:rsidRPr="00386CB5" w:rsidRDefault="00AC40EB" w:rsidP="0023693A">
      <w:pPr>
        <w:widowControl w:val="0"/>
        <w:spacing w:after="0" w:line="240" w:lineRule="auto"/>
        <w:rPr>
          <w:rFonts w:ascii="Times New Roman" w:hAnsi="Times New Roman" w:cs="Times New Roman"/>
          <w:sz w:val="24"/>
          <w:szCs w:val="24"/>
        </w:rPr>
      </w:pPr>
    </w:p>
    <w:bookmarkEnd w:id="9"/>
    <w:p w:rsidR="00854D74" w:rsidRPr="00386CB5" w:rsidRDefault="00854D74" w:rsidP="0023693A">
      <w:pPr>
        <w:widowControl w:val="0"/>
        <w:spacing w:after="0" w:line="240" w:lineRule="auto"/>
        <w:ind w:left="6096"/>
        <w:rPr>
          <w:rFonts w:ascii="Times New Roman" w:hAnsi="Times New Roman" w:cs="Times New Roman"/>
          <w:sz w:val="24"/>
          <w:szCs w:val="24"/>
        </w:rPr>
      </w:pPr>
      <w:r w:rsidRPr="00386CB5">
        <w:rPr>
          <w:rFonts w:ascii="Times New Roman" w:hAnsi="Times New Roman" w:cs="Times New Roman"/>
          <w:sz w:val="24"/>
          <w:szCs w:val="24"/>
        </w:rPr>
        <w:t xml:space="preserve">Додаток 3 </w:t>
      </w:r>
    </w:p>
    <w:p w:rsidR="00854D74" w:rsidRPr="00386CB5" w:rsidRDefault="00854D74" w:rsidP="0023693A">
      <w:pPr>
        <w:widowControl w:val="0"/>
        <w:spacing w:after="0" w:line="240" w:lineRule="auto"/>
        <w:ind w:left="6096"/>
        <w:rPr>
          <w:rFonts w:ascii="Times New Roman" w:hAnsi="Times New Roman" w:cs="Times New Roman"/>
          <w:sz w:val="24"/>
          <w:szCs w:val="24"/>
        </w:rPr>
      </w:pPr>
      <w:r w:rsidRPr="00386CB5">
        <w:rPr>
          <w:rFonts w:ascii="Times New Roman" w:hAnsi="Times New Roman" w:cs="Times New Roman"/>
          <w:sz w:val="24"/>
          <w:szCs w:val="24"/>
        </w:rPr>
        <w:t>до договору про постачання</w:t>
      </w:r>
    </w:p>
    <w:p w:rsidR="00854D74" w:rsidRPr="00386CB5" w:rsidRDefault="00854D74" w:rsidP="0023693A">
      <w:pPr>
        <w:widowControl w:val="0"/>
        <w:spacing w:after="0" w:line="240" w:lineRule="auto"/>
        <w:ind w:left="6096"/>
        <w:rPr>
          <w:rFonts w:ascii="Times New Roman" w:hAnsi="Times New Roman" w:cs="Times New Roman"/>
          <w:sz w:val="24"/>
          <w:szCs w:val="24"/>
        </w:rPr>
      </w:pPr>
      <w:r w:rsidRPr="00386CB5">
        <w:rPr>
          <w:rFonts w:ascii="Times New Roman" w:hAnsi="Times New Roman" w:cs="Times New Roman"/>
          <w:sz w:val="24"/>
          <w:szCs w:val="24"/>
        </w:rPr>
        <w:t>електричної енергії споживачу</w:t>
      </w:r>
    </w:p>
    <w:p w:rsidR="00854D74" w:rsidRPr="00386CB5" w:rsidRDefault="00854D74" w:rsidP="0023693A">
      <w:pPr>
        <w:widowControl w:val="0"/>
        <w:spacing w:after="0" w:line="240" w:lineRule="auto"/>
        <w:ind w:left="6096"/>
        <w:rPr>
          <w:rFonts w:ascii="Times New Roman" w:hAnsi="Times New Roman" w:cs="Times New Roman"/>
          <w:sz w:val="24"/>
          <w:szCs w:val="24"/>
        </w:rPr>
      </w:pPr>
      <w:r w:rsidRPr="00386CB5">
        <w:rPr>
          <w:rFonts w:ascii="Times New Roman" w:hAnsi="Times New Roman" w:cs="Times New Roman"/>
          <w:sz w:val="24"/>
          <w:szCs w:val="24"/>
        </w:rPr>
        <w:t xml:space="preserve">№______________ </w:t>
      </w:r>
    </w:p>
    <w:p w:rsidR="00854D74" w:rsidRPr="00386CB5" w:rsidRDefault="00854D74" w:rsidP="0023693A">
      <w:pPr>
        <w:widowControl w:val="0"/>
        <w:spacing w:after="0" w:line="240" w:lineRule="auto"/>
        <w:ind w:left="6096"/>
        <w:rPr>
          <w:rFonts w:ascii="Times New Roman" w:hAnsi="Times New Roman" w:cs="Times New Roman"/>
          <w:sz w:val="24"/>
          <w:szCs w:val="24"/>
        </w:rPr>
      </w:pPr>
      <w:r w:rsidRPr="00386CB5">
        <w:rPr>
          <w:rFonts w:ascii="Times New Roman" w:hAnsi="Times New Roman" w:cs="Times New Roman"/>
          <w:sz w:val="24"/>
          <w:szCs w:val="24"/>
        </w:rPr>
        <w:t>від «__» ___________ 202__ року</w:t>
      </w:r>
    </w:p>
    <w:p w:rsidR="00854D74" w:rsidRPr="00386CB5" w:rsidRDefault="00854D74" w:rsidP="0023693A">
      <w:pPr>
        <w:widowControl w:val="0"/>
        <w:spacing w:after="0" w:line="240" w:lineRule="auto"/>
        <w:jc w:val="center"/>
        <w:outlineLvl w:val="2"/>
        <w:rPr>
          <w:rFonts w:ascii="Times New Roman" w:hAnsi="Times New Roman" w:cs="Times New Roman"/>
          <w:b/>
          <w:bCs/>
          <w:sz w:val="24"/>
          <w:szCs w:val="24"/>
        </w:rPr>
      </w:pPr>
    </w:p>
    <w:p w:rsidR="00854D74" w:rsidRPr="00386CB5" w:rsidRDefault="00854D74" w:rsidP="0023693A">
      <w:pPr>
        <w:widowControl w:val="0"/>
        <w:spacing w:after="0" w:line="240" w:lineRule="auto"/>
        <w:jc w:val="center"/>
        <w:outlineLvl w:val="2"/>
        <w:rPr>
          <w:rFonts w:ascii="Times New Roman" w:hAnsi="Times New Roman" w:cs="Times New Roman"/>
          <w:b/>
          <w:bCs/>
          <w:sz w:val="24"/>
          <w:szCs w:val="24"/>
        </w:rPr>
      </w:pPr>
      <w:r w:rsidRPr="00386CB5">
        <w:rPr>
          <w:rFonts w:ascii="Times New Roman" w:hAnsi="Times New Roman" w:cs="Times New Roman"/>
          <w:b/>
          <w:bCs/>
          <w:sz w:val="24"/>
          <w:szCs w:val="24"/>
        </w:rPr>
        <w:t>Договірні величини споживання електричної енергії</w:t>
      </w:r>
    </w:p>
    <w:p w:rsidR="00854D74" w:rsidRPr="00386CB5" w:rsidRDefault="00854D74" w:rsidP="0023693A">
      <w:pPr>
        <w:widowControl w:val="0"/>
        <w:spacing w:after="0" w:line="240" w:lineRule="auto"/>
        <w:jc w:val="center"/>
        <w:rPr>
          <w:rFonts w:ascii="Times New Roman" w:hAnsi="Times New Roman" w:cs="Times New Roman"/>
          <w:sz w:val="24"/>
          <w:szCs w:val="24"/>
        </w:rPr>
      </w:pPr>
    </w:p>
    <w:tbl>
      <w:tblPr>
        <w:tblW w:w="9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854D74" w:rsidRPr="00386CB5" w:rsidTr="00D80D39">
        <w:trPr>
          <w:cantSplit/>
          <w:trHeight w:val="418"/>
        </w:trPr>
        <w:tc>
          <w:tcPr>
            <w:tcW w:w="425" w:type="dxa"/>
            <w:vMerge w:val="restart"/>
          </w:tcPr>
          <w:p w:rsidR="00854D74" w:rsidRPr="00386CB5" w:rsidRDefault="00854D74" w:rsidP="0023693A">
            <w:pPr>
              <w:widowControl w:val="0"/>
              <w:spacing w:after="0" w:line="240" w:lineRule="auto"/>
              <w:jc w:val="center"/>
              <w:rPr>
                <w:rFonts w:ascii="Times New Roman" w:hAnsi="Times New Roman" w:cs="Times New Roman"/>
                <w:sz w:val="24"/>
                <w:szCs w:val="24"/>
              </w:rPr>
            </w:pPr>
          </w:p>
          <w:p w:rsidR="00854D74" w:rsidRPr="00386CB5" w:rsidRDefault="00854D74" w:rsidP="0023693A">
            <w:pPr>
              <w:widowControl w:val="0"/>
              <w:spacing w:after="0" w:line="240" w:lineRule="auto"/>
              <w:jc w:val="center"/>
              <w:rPr>
                <w:rFonts w:ascii="Times New Roman" w:hAnsi="Times New Roman" w:cs="Times New Roman"/>
                <w:sz w:val="24"/>
                <w:szCs w:val="24"/>
              </w:rPr>
            </w:pPr>
          </w:p>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 з/п</w:t>
            </w:r>
          </w:p>
        </w:tc>
        <w:tc>
          <w:tcPr>
            <w:tcW w:w="858" w:type="dxa"/>
            <w:vMerge w:val="restart"/>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Адреса об’єкта,</w:t>
            </w:r>
          </w:p>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 xml:space="preserve">ЕІС –код </w:t>
            </w:r>
          </w:p>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точки розподілу</w:t>
            </w:r>
          </w:p>
        </w:tc>
        <w:tc>
          <w:tcPr>
            <w:tcW w:w="8309" w:type="dxa"/>
            <w:gridSpan w:val="13"/>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 xml:space="preserve">Обсяги постачання електроенергії </w:t>
            </w:r>
            <w:r w:rsidRPr="00386CB5">
              <w:rPr>
                <w:rFonts w:ascii="Times New Roman" w:hAnsi="Times New Roman" w:cs="Times New Roman"/>
                <w:b/>
                <w:sz w:val="24"/>
                <w:szCs w:val="24"/>
              </w:rPr>
              <w:t>на  20__ рік</w:t>
            </w:r>
            <w:r w:rsidRPr="00386CB5">
              <w:rPr>
                <w:rFonts w:ascii="Times New Roman" w:hAnsi="Times New Roman" w:cs="Times New Roman"/>
                <w:sz w:val="24"/>
                <w:szCs w:val="24"/>
              </w:rPr>
              <w:t>, тис. кВт</w:t>
            </w:r>
            <w:r w:rsidRPr="00386CB5">
              <w:rPr>
                <w:rFonts w:ascii="Times New Roman" w:hAnsi="Times New Roman" w:cs="Times New Roman"/>
                <w:sz w:val="24"/>
                <w:szCs w:val="24"/>
              </w:rPr>
              <w:sym w:font="Symbol" w:char="F0D7"/>
            </w:r>
            <w:r w:rsidRPr="00386CB5">
              <w:rPr>
                <w:rFonts w:ascii="Times New Roman" w:hAnsi="Times New Roman" w:cs="Times New Roman"/>
                <w:sz w:val="24"/>
                <w:szCs w:val="24"/>
              </w:rPr>
              <w:t>год</w:t>
            </w:r>
          </w:p>
        </w:tc>
      </w:tr>
      <w:tr w:rsidR="00854D74" w:rsidRPr="00386CB5" w:rsidTr="00D80D39">
        <w:trPr>
          <w:cantSplit/>
          <w:trHeight w:val="1241"/>
        </w:trPr>
        <w:tc>
          <w:tcPr>
            <w:tcW w:w="425" w:type="dxa"/>
            <w:vMerge/>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858" w:type="dxa"/>
            <w:vMerge/>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586" w:type="dxa"/>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січень</w:t>
            </w:r>
          </w:p>
        </w:tc>
        <w:tc>
          <w:tcPr>
            <w:tcW w:w="587" w:type="dxa"/>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лютий</w:t>
            </w:r>
          </w:p>
        </w:tc>
        <w:tc>
          <w:tcPr>
            <w:tcW w:w="585" w:type="dxa"/>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березень</w:t>
            </w:r>
          </w:p>
        </w:tc>
        <w:tc>
          <w:tcPr>
            <w:tcW w:w="665" w:type="dxa"/>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квітень</w:t>
            </w:r>
          </w:p>
        </w:tc>
        <w:tc>
          <w:tcPr>
            <w:tcW w:w="665" w:type="dxa"/>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травень</w:t>
            </w:r>
          </w:p>
        </w:tc>
        <w:tc>
          <w:tcPr>
            <w:tcW w:w="665" w:type="dxa"/>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червень</w:t>
            </w:r>
          </w:p>
        </w:tc>
        <w:tc>
          <w:tcPr>
            <w:tcW w:w="665" w:type="dxa"/>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липень</w:t>
            </w:r>
          </w:p>
        </w:tc>
        <w:tc>
          <w:tcPr>
            <w:tcW w:w="665" w:type="dxa"/>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серпень</w:t>
            </w:r>
          </w:p>
        </w:tc>
        <w:tc>
          <w:tcPr>
            <w:tcW w:w="665" w:type="dxa"/>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вересень</w:t>
            </w:r>
          </w:p>
        </w:tc>
        <w:tc>
          <w:tcPr>
            <w:tcW w:w="665" w:type="dxa"/>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жовтень</w:t>
            </w:r>
          </w:p>
        </w:tc>
        <w:tc>
          <w:tcPr>
            <w:tcW w:w="665" w:type="dxa"/>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листопад</w:t>
            </w:r>
          </w:p>
        </w:tc>
        <w:tc>
          <w:tcPr>
            <w:tcW w:w="665" w:type="dxa"/>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грудень</w:t>
            </w:r>
          </w:p>
        </w:tc>
        <w:tc>
          <w:tcPr>
            <w:tcW w:w="566" w:type="dxa"/>
            <w:textDirection w:val="btLr"/>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r w:rsidRPr="00386CB5">
              <w:rPr>
                <w:rFonts w:ascii="Times New Roman" w:hAnsi="Times New Roman" w:cs="Times New Roman"/>
                <w:sz w:val="24"/>
                <w:szCs w:val="24"/>
              </w:rPr>
              <w:t>рік, всього</w:t>
            </w:r>
          </w:p>
        </w:tc>
      </w:tr>
      <w:tr w:rsidR="00854D74" w:rsidRPr="00386CB5" w:rsidTr="00D80D39">
        <w:trPr>
          <w:trHeight w:val="1779"/>
        </w:trPr>
        <w:tc>
          <w:tcPr>
            <w:tcW w:w="425"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858"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586"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587"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585"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665"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665"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665"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665"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665"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665"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665"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665"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665"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c>
          <w:tcPr>
            <w:tcW w:w="566" w:type="dxa"/>
            <w:vAlign w:val="center"/>
          </w:tcPr>
          <w:p w:rsidR="00854D74" w:rsidRPr="00386CB5" w:rsidRDefault="00854D74" w:rsidP="0023693A">
            <w:pPr>
              <w:widowControl w:val="0"/>
              <w:spacing w:after="0" w:line="240" w:lineRule="auto"/>
              <w:jc w:val="center"/>
              <w:rPr>
                <w:rFonts w:ascii="Times New Roman" w:hAnsi="Times New Roman" w:cs="Times New Roman"/>
                <w:sz w:val="24"/>
                <w:szCs w:val="24"/>
              </w:rPr>
            </w:pPr>
          </w:p>
        </w:tc>
      </w:tr>
    </w:tbl>
    <w:p w:rsidR="00854D74" w:rsidRPr="00386CB5" w:rsidRDefault="00854D74" w:rsidP="0023693A">
      <w:pPr>
        <w:widowControl w:val="0"/>
        <w:spacing w:after="0" w:line="240" w:lineRule="auto"/>
        <w:jc w:val="center"/>
        <w:rPr>
          <w:rFonts w:ascii="Times New Roman" w:hAnsi="Times New Roman" w:cs="Times New Roman"/>
          <w:sz w:val="24"/>
          <w:szCs w:val="24"/>
        </w:rPr>
      </w:pPr>
    </w:p>
    <w:p w:rsidR="00854D74" w:rsidRPr="00386CB5" w:rsidRDefault="00854D74" w:rsidP="0023693A">
      <w:pPr>
        <w:widowControl w:val="0"/>
        <w:numPr>
          <w:ilvl w:val="0"/>
          <w:numId w:val="23"/>
        </w:numPr>
        <w:spacing w:after="0" w:line="240" w:lineRule="auto"/>
        <w:ind w:left="0" w:firstLine="0"/>
        <w:jc w:val="both"/>
        <w:rPr>
          <w:rFonts w:ascii="Times New Roman" w:hAnsi="Times New Roman" w:cs="Times New Roman"/>
          <w:sz w:val="24"/>
          <w:szCs w:val="24"/>
        </w:rPr>
      </w:pPr>
      <w:r w:rsidRPr="00386CB5">
        <w:rPr>
          <w:rFonts w:ascii="Times New Roman" w:hAnsi="Times New Roman" w:cs="Times New Roman"/>
          <w:sz w:val="24"/>
          <w:szCs w:val="24"/>
        </w:rPr>
        <w:t>Обсяги постачання електричної енергії можуть бути змінені за домовленістю сторін згідно з умовами Договору.</w:t>
      </w:r>
    </w:p>
    <w:p w:rsidR="00854D74" w:rsidRPr="00386CB5" w:rsidRDefault="00854D74" w:rsidP="0023693A">
      <w:pPr>
        <w:widowControl w:val="0"/>
        <w:spacing w:after="0" w:line="240" w:lineRule="auto"/>
        <w:jc w:val="both"/>
        <w:rPr>
          <w:rFonts w:ascii="Times New Roman" w:hAnsi="Times New Roman" w:cs="Times New Roman"/>
          <w:sz w:val="24"/>
          <w:szCs w:val="24"/>
        </w:rPr>
      </w:pPr>
    </w:p>
    <w:p w:rsidR="00854D74" w:rsidRPr="00386CB5" w:rsidRDefault="00854D74" w:rsidP="0023693A">
      <w:pPr>
        <w:widowControl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4597"/>
      </w:tblGrid>
      <w:tr w:rsidR="00854D74" w:rsidRPr="00386CB5" w:rsidTr="00D80D39">
        <w:trPr>
          <w:trHeight w:val="48"/>
        </w:trPr>
        <w:tc>
          <w:tcPr>
            <w:tcW w:w="5352" w:type="dxa"/>
            <w:shd w:val="clear" w:color="auto" w:fill="auto"/>
          </w:tcPr>
          <w:p w:rsidR="00854D74" w:rsidRPr="00386CB5" w:rsidRDefault="00854D74" w:rsidP="0023693A">
            <w:pPr>
              <w:widowControl w:val="0"/>
              <w:tabs>
                <w:tab w:val="left" w:pos="426"/>
                <w:tab w:val="left" w:pos="851"/>
              </w:tabs>
              <w:autoSpaceDN w:val="0"/>
              <w:spacing w:after="0" w:line="240" w:lineRule="auto"/>
              <w:rPr>
                <w:rFonts w:ascii="Times New Roman" w:hAnsi="Times New Roman" w:cs="Times New Roman"/>
                <w:sz w:val="24"/>
                <w:szCs w:val="24"/>
              </w:rPr>
            </w:pPr>
            <w:r w:rsidRPr="00386CB5">
              <w:rPr>
                <w:rFonts w:ascii="Times New Roman" w:hAnsi="Times New Roman" w:cs="Times New Roman"/>
                <w:sz w:val="24"/>
                <w:szCs w:val="24"/>
              </w:rPr>
              <w:t>ПОСТАЧАЛЬНИК:</w:t>
            </w:r>
          </w:p>
          <w:p w:rsidR="00854D74" w:rsidRPr="00386CB5" w:rsidRDefault="00854D74" w:rsidP="0023693A">
            <w:pPr>
              <w:widowControl w:val="0"/>
              <w:tabs>
                <w:tab w:val="left" w:pos="426"/>
                <w:tab w:val="left" w:pos="851"/>
              </w:tabs>
              <w:autoSpaceDN w:val="0"/>
              <w:spacing w:after="0" w:line="240" w:lineRule="auto"/>
              <w:jc w:val="both"/>
              <w:rPr>
                <w:rFonts w:ascii="Times New Roman" w:hAnsi="Times New Roman" w:cs="Times New Roman"/>
                <w:sz w:val="24"/>
                <w:szCs w:val="24"/>
              </w:rPr>
            </w:pPr>
          </w:p>
          <w:p w:rsidR="00854D74" w:rsidRPr="00386CB5" w:rsidRDefault="00854D74" w:rsidP="0023693A">
            <w:pPr>
              <w:widowControl w:val="0"/>
              <w:tabs>
                <w:tab w:val="left" w:pos="3819"/>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______________/__________________/</w:t>
            </w:r>
          </w:p>
          <w:p w:rsidR="00854D74" w:rsidRPr="00386CB5" w:rsidRDefault="00854D74" w:rsidP="0023693A">
            <w:pPr>
              <w:widowControl w:val="0"/>
              <w:spacing w:after="0" w:line="240" w:lineRule="auto"/>
              <w:rPr>
                <w:rFonts w:ascii="Times New Roman" w:hAnsi="Times New Roman" w:cs="Times New Roman"/>
                <w:sz w:val="24"/>
                <w:szCs w:val="24"/>
              </w:rPr>
            </w:pPr>
            <w:r w:rsidRPr="00386CB5">
              <w:rPr>
                <w:rFonts w:ascii="Times New Roman" w:hAnsi="Times New Roman" w:cs="Times New Roman"/>
                <w:sz w:val="24"/>
                <w:szCs w:val="24"/>
              </w:rPr>
              <w:t>М.П.</w:t>
            </w:r>
          </w:p>
        </w:tc>
        <w:tc>
          <w:tcPr>
            <w:tcW w:w="5352" w:type="dxa"/>
            <w:shd w:val="clear" w:color="auto" w:fill="auto"/>
          </w:tcPr>
          <w:p w:rsidR="00854D74" w:rsidRPr="00386CB5" w:rsidRDefault="00854D74" w:rsidP="0023693A">
            <w:pPr>
              <w:widowControl w:val="0"/>
              <w:tabs>
                <w:tab w:val="left" w:pos="426"/>
                <w:tab w:val="left" w:pos="851"/>
              </w:tabs>
              <w:autoSpaceDN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СПОЖИВАЧ:</w:t>
            </w:r>
          </w:p>
          <w:p w:rsidR="00854D74" w:rsidRPr="00386CB5" w:rsidRDefault="00854D74" w:rsidP="0023693A">
            <w:pPr>
              <w:widowControl w:val="0"/>
              <w:spacing w:after="0" w:line="240" w:lineRule="auto"/>
              <w:jc w:val="both"/>
              <w:rPr>
                <w:rFonts w:ascii="Times New Roman" w:hAnsi="Times New Roman" w:cs="Times New Roman"/>
                <w:b/>
                <w:sz w:val="24"/>
                <w:szCs w:val="24"/>
              </w:rPr>
            </w:pPr>
          </w:p>
          <w:p w:rsidR="00854D74" w:rsidRPr="00386CB5" w:rsidRDefault="00854D74" w:rsidP="0023693A">
            <w:pPr>
              <w:widowControl w:val="0"/>
              <w:spacing w:after="0" w:line="240" w:lineRule="auto"/>
              <w:jc w:val="both"/>
              <w:rPr>
                <w:rFonts w:ascii="Times New Roman" w:hAnsi="Times New Roman" w:cs="Times New Roman"/>
                <w:b/>
                <w:sz w:val="24"/>
                <w:szCs w:val="24"/>
              </w:rPr>
            </w:pPr>
            <w:r w:rsidRPr="00386CB5">
              <w:rPr>
                <w:rFonts w:ascii="Times New Roman" w:hAnsi="Times New Roman" w:cs="Times New Roman"/>
                <w:b/>
                <w:sz w:val="24"/>
                <w:szCs w:val="24"/>
              </w:rPr>
              <w:t>____________________ /_______________/</w:t>
            </w:r>
          </w:p>
          <w:p w:rsidR="00854D74" w:rsidRPr="00386CB5" w:rsidRDefault="00854D74" w:rsidP="0023693A">
            <w:pPr>
              <w:widowControl w:val="0"/>
              <w:tabs>
                <w:tab w:val="left" w:pos="3819"/>
              </w:tabs>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М.П.</w:t>
            </w:r>
          </w:p>
        </w:tc>
      </w:tr>
    </w:tbl>
    <w:p w:rsidR="00854D74" w:rsidRPr="00386CB5" w:rsidRDefault="00854D74" w:rsidP="0023693A">
      <w:pPr>
        <w:widowControl w:val="0"/>
        <w:spacing w:after="0" w:line="240" w:lineRule="auto"/>
        <w:ind w:left="851"/>
        <w:jc w:val="both"/>
        <w:rPr>
          <w:rFonts w:ascii="Times New Roman" w:hAnsi="Times New Roman" w:cs="Times New Roman"/>
          <w:sz w:val="24"/>
          <w:szCs w:val="24"/>
        </w:rPr>
      </w:pPr>
    </w:p>
    <w:p w:rsidR="006211CC" w:rsidRPr="00386CB5" w:rsidRDefault="006211CC" w:rsidP="0023693A">
      <w:pPr>
        <w:widowControl w:val="0"/>
        <w:spacing w:after="0" w:line="240" w:lineRule="auto"/>
        <w:jc w:val="center"/>
        <w:rPr>
          <w:rFonts w:ascii="Times New Roman" w:hAnsi="Times New Roman" w:cs="Times New Roman"/>
          <w:bCs/>
          <w:i/>
          <w:sz w:val="24"/>
          <w:szCs w:val="24"/>
        </w:rPr>
      </w:pPr>
    </w:p>
    <w:p w:rsidR="006211CC" w:rsidRPr="00386CB5" w:rsidRDefault="006211CC" w:rsidP="0023693A">
      <w:pPr>
        <w:widowControl w:val="0"/>
        <w:spacing w:after="0" w:line="240" w:lineRule="auto"/>
        <w:ind w:left="5660"/>
        <w:jc w:val="right"/>
        <w:rPr>
          <w:rFonts w:ascii="Times New Roman" w:eastAsia="Times New Roman" w:hAnsi="Times New Roman" w:cs="Times New Roman"/>
          <w:b/>
          <w:sz w:val="24"/>
          <w:szCs w:val="24"/>
        </w:rPr>
      </w:pPr>
    </w:p>
    <w:p w:rsidR="00AC40EB" w:rsidRPr="00386CB5" w:rsidRDefault="00AC40EB" w:rsidP="0023693A">
      <w:pPr>
        <w:widowControl w:val="0"/>
        <w:spacing w:after="0" w:line="240" w:lineRule="auto"/>
        <w:ind w:left="5660"/>
        <w:jc w:val="right"/>
        <w:rPr>
          <w:rFonts w:ascii="Times New Roman" w:eastAsia="Times New Roman" w:hAnsi="Times New Roman" w:cs="Times New Roman"/>
          <w:b/>
          <w:sz w:val="24"/>
          <w:szCs w:val="24"/>
        </w:rPr>
      </w:pPr>
    </w:p>
    <w:p w:rsidR="00AC40EB" w:rsidRPr="00386CB5" w:rsidRDefault="00AC40EB" w:rsidP="0023693A">
      <w:pPr>
        <w:widowControl w:val="0"/>
        <w:spacing w:after="0" w:line="240" w:lineRule="auto"/>
        <w:ind w:left="5660"/>
        <w:jc w:val="right"/>
        <w:rPr>
          <w:rFonts w:ascii="Times New Roman" w:eastAsia="Times New Roman" w:hAnsi="Times New Roman" w:cs="Times New Roman"/>
          <w:b/>
          <w:sz w:val="24"/>
          <w:szCs w:val="24"/>
        </w:rPr>
      </w:pPr>
    </w:p>
    <w:p w:rsidR="00DE2F06" w:rsidRPr="00386CB5" w:rsidRDefault="00DE2F06" w:rsidP="0023693A">
      <w:pPr>
        <w:widowControl w:val="0"/>
        <w:spacing w:after="0" w:line="240" w:lineRule="auto"/>
        <w:ind w:left="5660"/>
        <w:jc w:val="right"/>
        <w:rPr>
          <w:rFonts w:ascii="Times New Roman" w:eastAsia="Times New Roman" w:hAnsi="Times New Roman" w:cs="Times New Roman"/>
          <w:b/>
          <w:sz w:val="24"/>
          <w:szCs w:val="24"/>
        </w:rPr>
      </w:pPr>
    </w:p>
    <w:p w:rsidR="00DE2F06" w:rsidRPr="00386CB5" w:rsidRDefault="00DE2F06" w:rsidP="0023693A">
      <w:pPr>
        <w:widowControl w:val="0"/>
        <w:spacing w:after="0" w:line="240" w:lineRule="auto"/>
        <w:ind w:left="5660"/>
        <w:jc w:val="right"/>
        <w:rPr>
          <w:rFonts w:ascii="Times New Roman" w:eastAsia="Times New Roman" w:hAnsi="Times New Roman" w:cs="Times New Roman"/>
          <w:b/>
          <w:sz w:val="24"/>
          <w:szCs w:val="24"/>
        </w:rPr>
      </w:pPr>
    </w:p>
    <w:p w:rsidR="00DE2F06" w:rsidRPr="00386CB5" w:rsidRDefault="00DE2F06" w:rsidP="0023693A">
      <w:pPr>
        <w:widowControl w:val="0"/>
        <w:spacing w:after="0" w:line="240" w:lineRule="auto"/>
        <w:ind w:left="5660"/>
        <w:jc w:val="right"/>
        <w:rPr>
          <w:rFonts w:ascii="Times New Roman" w:eastAsia="Times New Roman" w:hAnsi="Times New Roman" w:cs="Times New Roman"/>
          <w:b/>
          <w:sz w:val="24"/>
          <w:szCs w:val="24"/>
        </w:rPr>
      </w:pPr>
    </w:p>
    <w:p w:rsidR="00DE2F06" w:rsidRPr="00386CB5" w:rsidRDefault="00DE2F06" w:rsidP="0023693A">
      <w:pPr>
        <w:widowControl w:val="0"/>
        <w:spacing w:after="0" w:line="240" w:lineRule="auto"/>
        <w:ind w:left="5660"/>
        <w:jc w:val="right"/>
        <w:rPr>
          <w:rFonts w:ascii="Times New Roman" w:eastAsia="Times New Roman" w:hAnsi="Times New Roman" w:cs="Times New Roman"/>
          <w:b/>
          <w:sz w:val="24"/>
          <w:szCs w:val="24"/>
        </w:rPr>
      </w:pPr>
    </w:p>
    <w:p w:rsidR="00DE2F06" w:rsidRPr="00386CB5" w:rsidRDefault="00DE2F06" w:rsidP="0023693A">
      <w:pPr>
        <w:widowControl w:val="0"/>
        <w:spacing w:after="0" w:line="240" w:lineRule="auto"/>
        <w:ind w:left="5660"/>
        <w:jc w:val="right"/>
        <w:rPr>
          <w:rFonts w:ascii="Times New Roman" w:eastAsia="Times New Roman" w:hAnsi="Times New Roman" w:cs="Times New Roman"/>
          <w:b/>
          <w:sz w:val="24"/>
          <w:szCs w:val="24"/>
        </w:rPr>
      </w:pPr>
    </w:p>
    <w:p w:rsidR="00BC623E" w:rsidRPr="00386CB5" w:rsidRDefault="00BC623E" w:rsidP="0023693A">
      <w:pPr>
        <w:widowControl w:val="0"/>
        <w:spacing w:after="0" w:line="240" w:lineRule="auto"/>
        <w:ind w:left="5660"/>
        <w:jc w:val="right"/>
        <w:rPr>
          <w:rFonts w:ascii="Times New Roman" w:eastAsia="Times New Roman" w:hAnsi="Times New Roman" w:cs="Times New Roman"/>
          <w:b/>
          <w:sz w:val="24"/>
          <w:szCs w:val="24"/>
        </w:rPr>
      </w:pPr>
    </w:p>
    <w:p w:rsidR="00BC623E" w:rsidRPr="00386CB5" w:rsidRDefault="00BC623E" w:rsidP="0023693A">
      <w:pPr>
        <w:widowControl w:val="0"/>
        <w:spacing w:after="0" w:line="240" w:lineRule="auto"/>
        <w:ind w:left="5660"/>
        <w:jc w:val="right"/>
        <w:rPr>
          <w:rFonts w:ascii="Times New Roman" w:eastAsia="Times New Roman" w:hAnsi="Times New Roman" w:cs="Times New Roman"/>
          <w:b/>
          <w:sz w:val="24"/>
          <w:szCs w:val="24"/>
        </w:rPr>
      </w:pPr>
    </w:p>
    <w:p w:rsidR="00BC623E" w:rsidRPr="00386CB5" w:rsidRDefault="00BC623E" w:rsidP="0023693A">
      <w:pPr>
        <w:widowControl w:val="0"/>
        <w:spacing w:after="0" w:line="240" w:lineRule="auto"/>
        <w:ind w:left="5660"/>
        <w:jc w:val="right"/>
        <w:rPr>
          <w:rFonts w:ascii="Times New Roman" w:eastAsia="Times New Roman" w:hAnsi="Times New Roman" w:cs="Times New Roman"/>
          <w:b/>
          <w:sz w:val="24"/>
          <w:szCs w:val="24"/>
        </w:rPr>
      </w:pPr>
    </w:p>
    <w:p w:rsidR="00BC623E" w:rsidRPr="00386CB5" w:rsidRDefault="00BC623E" w:rsidP="0023693A">
      <w:pPr>
        <w:widowControl w:val="0"/>
        <w:spacing w:after="0" w:line="240" w:lineRule="auto"/>
        <w:ind w:left="5660"/>
        <w:jc w:val="right"/>
        <w:rPr>
          <w:rFonts w:ascii="Times New Roman" w:eastAsia="Times New Roman" w:hAnsi="Times New Roman" w:cs="Times New Roman"/>
          <w:b/>
          <w:sz w:val="24"/>
          <w:szCs w:val="24"/>
        </w:rPr>
      </w:pPr>
    </w:p>
    <w:p w:rsidR="00BC623E" w:rsidRPr="00386CB5" w:rsidRDefault="00BC623E" w:rsidP="0023693A">
      <w:pPr>
        <w:widowControl w:val="0"/>
        <w:spacing w:after="0" w:line="240" w:lineRule="auto"/>
        <w:ind w:left="5660"/>
        <w:jc w:val="right"/>
        <w:rPr>
          <w:rFonts w:ascii="Times New Roman" w:eastAsia="Times New Roman" w:hAnsi="Times New Roman" w:cs="Times New Roman"/>
          <w:b/>
          <w:sz w:val="24"/>
          <w:szCs w:val="24"/>
        </w:rPr>
      </w:pPr>
    </w:p>
    <w:p w:rsidR="00BC623E" w:rsidRPr="00386CB5" w:rsidRDefault="00BC623E" w:rsidP="0023693A">
      <w:pPr>
        <w:widowControl w:val="0"/>
        <w:spacing w:after="0" w:line="240" w:lineRule="auto"/>
        <w:ind w:left="5660"/>
        <w:jc w:val="right"/>
        <w:rPr>
          <w:rFonts w:ascii="Times New Roman" w:eastAsia="Times New Roman" w:hAnsi="Times New Roman" w:cs="Times New Roman"/>
          <w:b/>
          <w:sz w:val="24"/>
          <w:szCs w:val="24"/>
        </w:rPr>
      </w:pPr>
    </w:p>
    <w:p w:rsidR="00BC623E" w:rsidRPr="00386CB5" w:rsidRDefault="00BC623E" w:rsidP="0023693A">
      <w:pPr>
        <w:widowControl w:val="0"/>
        <w:spacing w:after="0" w:line="240" w:lineRule="auto"/>
        <w:ind w:left="5660"/>
        <w:jc w:val="right"/>
        <w:rPr>
          <w:rFonts w:ascii="Times New Roman" w:eastAsia="Times New Roman" w:hAnsi="Times New Roman" w:cs="Times New Roman"/>
          <w:b/>
          <w:sz w:val="24"/>
          <w:szCs w:val="24"/>
        </w:rPr>
      </w:pPr>
    </w:p>
    <w:p w:rsidR="00BC623E" w:rsidRPr="00386CB5" w:rsidRDefault="00BC623E" w:rsidP="0023693A">
      <w:pPr>
        <w:widowControl w:val="0"/>
        <w:spacing w:after="0" w:line="240" w:lineRule="auto"/>
        <w:ind w:left="5660"/>
        <w:jc w:val="right"/>
        <w:rPr>
          <w:rFonts w:ascii="Times New Roman" w:eastAsia="Times New Roman" w:hAnsi="Times New Roman" w:cs="Times New Roman"/>
          <w:b/>
          <w:sz w:val="24"/>
          <w:szCs w:val="24"/>
        </w:rPr>
      </w:pPr>
    </w:p>
    <w:p w:rsidR="00BC623E" w:rsidRPr="00386CB5" w:rsidRDefault="00BC623E" w:rsidP="0023693A">
      <w:pPr>
        <w:widowControl w:val="0"/>
        <w:spacing w:after="0" w:line="240" w:lineRule="auto"/>
        <w:ind w:left="5660"/>
        <w:jc w:val="right"/>
        <w:rPr>
          <w:rFonts w:ascii="Times New Roman" w:eastAsia="Times New Roman" w:hAnsi="Times New Roman" w:cs="Times New Roman"/>
          <w:b/>
          <w:sz w:val="24"/>
          <w:szCs w:val="24"/>
        </w:rPr>
      </w:pPr>
    </w:p>
    <w:p w:rsidR="00BC623E" w:rsidRPr="00386CB5" w:rsidRDefault="00BC623E" w:rsidP="0023693A">
      <w:pPr>
        <w:widowControl w:val="0"/>
        <w:spacing w:after="0" w:line="240" w:lineRule="auto"/>
        <w:ind w:left="5660"/>
        <w:jc w:val="right"/>
        <w:rPr>
          <w:rFonts w:ascii="Times New Roman" w:eastAsia="Times New Roman" w:hAnsi="Times New Roman" w:cs="Times New Roman"/>
          <w:b/>
          <w:sz w:val="24"/>
          <w:szCs w:val="24"/>
        </w:rPr>
      </w:pPr>
    </w:p>
    <w:p w:rsidR="00BC623E" w:rsidRPr="00386CB5" w:rsidRDefault="00BC623E" w:rsidP="0023693A">
      <w:pPr>
        <w:widowControl w:val="0"/>
        <w:spacing w:after="0" w:line="240" w:lineRule="auto"/>
        <w:ind w:left="5660"/>
        <w:jc w:val="right"/>
        <w:rPr>
          <w:rFonts w:ascii="Times New Roman" w:eastAsia="Times New Roman" w:hAnsi="Times New Roman" w:cs="Times New Roman"/>
          <w:b/>
          <w:sz w:val="24"/>
          <w:szCs w:val="24"/>
        </w:rPr>
      </w:pPr>
    </w:p>
    <w:p w:rsidR="00DE2F06" w:rsidRPr="00386CB5" w:rsidRDefault="00DE2F06" w:rsidP="0023693A">
      <w:pPr>
        <w:widowControl w:val="0"/>
        <w:spacing w:after="0" w:line="240" w:lineRule="auto"/>
        <w:ind w:left="5660"/>
        <w:jc w:val="right"/>
        <w:rPr>
          <w:rFonts w:ascii="Times New Roman" w:eastAsia="Times New Roman" w:hAnsi="Times New Roman" w:cs="Times New Roman"/>
          <w:b/>
          <w:sz w:val="24"/>
          <w:szCs w:val="24"/>
        </w:rPr>
      </w:pPr>
    </w:p>
    <w:p w:rsidR="00AC40EB" w:rsidRPr="00386CB5" w:rsidRDefault="00AC40EB" w:rsidP="0023693A">
      <w:pPr>
        <w:widowControl w:val="0"/>
        <w:spacing w:after="0" w:line="240" w:lineRule="auto"/>
        <w:ind w:left="5660"/>
        <w:jc w:val="right"/>
        <w:rPr>
          <w:rFonts w:ascii="Times New Roman" w:eastAsia="Times New Roman" w:hAnsi="Times New Roman" w:cs="Times New Roman"/>
          <w:b/>
          <w:sz w:val="24"/>
          <w:szCs w:val="24"/>
        </w:rPr>
      </w:pPr>
    </w:p>
    <w:p w:rsidR="00AC40EB" w:rsidRPr="00386CB5" w:rsidRDefault="00AC40EB" w:rsidP="0023693A">
      <w:pPr>
        <w:widowControl w:val="0"/>
        <w:spacing w:after="0" w:line="240" w:lineRule="auto"/>
        <w:ind w:left="5660"/>
        <w:jc w:val="right"/>
        <w:rPr>
          <w:rFonts w:ascii="Times New Roman" w:eastAsia="Times New Roman" w:hAnsi="Times New Roman" w:cs="Times New Roman"/>
          <w:b/>
          <w:sz w:val="24"/>
          <w:szCs w:val="24"/>
        </w:rPr>
      </w:pPr>
    </w:p>
    <w:p w:rsidR="00AC40EB" w:rsidRPr="00386CB5" w:rsidRDefault="00AC40EB" w:rsidP="0023693A">
      <w:pPr>
        <w:widowControl w:val="0"/>
        <w:spacing w:after="0" w:line="240" w:lineRule="auto"/>
        <w:ind w:left="5660"/>
        <w:jc w:val="right"/>
        <w:rPr>
          <w:rFonts w:ascii="Times New Roman" w:eastAsia="Times New Roman" w:hAnsi="Times New Roman" w:cs="Times New Roman"/>
          <w:b/>
          <w:sz w:val="24"/>
          <w:szCs w:val="24"/>
        </w:rPr>
      </w:pPr>
    </w:p>
    <w:p w:rsidR="00AC40EB" w:rsidRPr="00386CB5" w:rsidRDefault="00AC40EB" w:rsidP="0023693A">
      <w:pPr>
        <w:widowControl w:val="0"/>
        <w:spacing w:after="0" w:line="240" w:lineRule="auto"/>
        <w:ind w:left="5660"/>
        <w:jc w:val="right"/>
        <w:rPr>
          <w:rFonts w:ascii="Times New Roman" w:eastAsia="Times New Roman" w:hAnsi="Times New Roman" w:cs="Times New Roman"/>
          <w:b/>
          <w:sz w:val="24"/>
          <w:szCs w:val="24"/>
        </w:rPr>
      </w:pPr>
    </w:p>
    <w:p w:rsidR="006211CC" w:rsidRPr="00386CB5" w:rsidRDefault="006211CC" w:rsidP="0023693A">
      <w:pPr>
        <w:widowControl w:val="0"/>
        <w:spacing w:after="0" w:line="240" w:lineRule="auto"/>
        <w:ind w:left="5660"/>
        <w:jc w:val="right"/>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ДОДАТОК 4</w:t>
      </w:r>
    </w:p>
    <w:p w:rsidR="006211CC" w:rsidRPr="00386CB5" w:rsidRDefault="006211CC" w:rsidP="0023693A">
      <w:pPr>
        <w:widowControl w:val="0"/>
        <w:spacing w:after="0" w:line="240" w:lineRule="auto"/>
        <w:ind w:left="5660"/>
        <w:jc w:val="right"/>
        <w:rPr>
          <w:rFonts w:ascii="Times New Roman" w:eastAsia="Times New Roman" w:hAnsi="Times New Roman" w:cs="Times New Roman"/>
          <w:sz w:val="24"/>
          <w:szCs w:val="24"/>
        </w:rPr>
      </w:pPr>
      <w:r w:rsidRPr="00386CB5">
        <w:rPr>
          <w:rFonts w:ascii="Times New Roman" w:eastAsia="Times New Roman" w:hAnsi="Times New Roman" w:cs="Times New Roman"/>
          <w:i/>
          <w:sz w:val="24"/>
          <w:szCs w:val="24"/>
        </w:rPr>
        <w:t>до тендерної документації</w:t>
      </w:r>
      <w:r w:rsidRPr="00386CB5">
        <w:rPr>
          <w:rFonts w:ascii="Times New Roman" w:eastAsia="Times New Roman" w:hAnsi="Times New Roman" w:cs="Times New Roman"/>
          <w:sz w:val="24"/>
          <w:szCs w:val="24"/>
        </w:rPr>
        <w:t> </w:t>
      </w:r>
    </w:p>
    <w:p w:rsidR="006211CC" w:rsidRPr="00386CB5" w:rsidRDefault="006211CC" w:rsidP="0023693A">
      <w:pPr>
        <w:widowControl w:val="0"/>
        <w:spacing w:after="0" w:line="240" w:lineRule="auto"/>
        <w:jc w:val="center"/>
        <w:rPr>
          <w:rFonts w:ascii="Times New Roman" w:hAnsi="Times New Roman" w:cs="Times New Roman"/>
          <w:bCs/>
          <w:i/>
          <w:sz w:val="24"/>
          <w:szCs w:val="24"/>
        </w:rPr>
      </w:pPr>
    </w:p>
    <w:p w:rsidR="006211CC" w:rsidRPr="00386CB5" w:rsidRDefault="006211CC" w:rsidP="0023693A">
      <w:pPr>
        <w:widowControl w:val="0"/>
        <w:spacing w:after="0" w:line="240" w:lineRule="auto"/>
        <w:jc w:val="center"/>
        <w:rPr>
          <w:rFonts w:ascii="Times New Roman" w:hAnsi="Times New Roman" w:cs="Times New Roman"/>
          <w:bCs/>
          <w:i/>
          <w:sz w:val="24"/>
          <w:szCs w:val="24"/>
        </w:rPr>
      </w:pPr>
      <w:r w:rsidRPr="00386CB5">
        <w:rPr>
          <w:rFonts w:ascii="Times New Roman" w:hAnsi="Times New Roman" w:cs="Times New Roman"/>
          <w:bCs/>
          <w:i/>
          <w:sz w:val="24"/>
          <w:szCs w:val="24"/>
        </w:rPr>
        <w:t>НА БЛАНКУ УЧАСНИКА (за наявності)</w:t>
      </w:r>
    </w:p>
    <w:p w:rsidR="006211CC" w:rsidRPr="00386CB5" w:rsidRDefault="006211CC" w:rsidP="0023693A">
      <w:pPr>
        <w:widowControl w:val="0"/>
        <w:shd w:val="clear" w:color="auto" w:fill="FFFFFF"/>
        <w:spacing w:after="0" w:line="240" w:lineRule="auto"/>
        <w:jc w:val="center"/>
        <w:rPr>
          <w:rFonts w:ascii="Times New Roman" w:hAnsi="Times New Roman" w:cs="Times New Roman"/>
          <w:b/>
          <w:bCs/>
          <w:iCs/>
          <w:spacing w:val="-10"/>
          <w:w w:val="128"/>
          <w:sz w:val="24"/>
          <w:szCs w:val="24"/>
        </w:rPr>
      </w:pPr>
      <w:r w:rsidRPr="00386CB5">
        <w:rPr>
          <w:rFonts w:ascii="Times New Roman" w:hAnsi="Times New Roman" w:cs="Times New Roman"/>
          <w:b/>
          <w:bCs/>
          <w:iCs/>
          <w:spacing w:val="-10"/>
          <w:w w:val="128"/>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985"/>
      </w:tblGrid>
      <w:tr w:rsidR="001D4383" w:rsidRPr="00386CB5" w:rsidTr="001D4383">
        <w:tc>
          <w:tcPr>
            <w:tcW w:w="644" w:type="dxa"/>
            <w:tcBorders>
              <w:top w:val="single" w:sz="4" w:space="0" w:color="auto"/>
              <w:left w:val="single" w:sz="4" w:space="0" w:color="auto"/>
              <w:bottom w:val="single" w:sz="4" w:space="0" w:color="auto"/>
              <w:right w:val="single" w:sz="4" w:space="0" w:color="auto"/>
            </w:tcBorders>
            <w:hideMark/>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bCs/>
                <w:caps/>
                <w:sz w:val="24"/>
                <w:szCs w:val="24"/>
              </w:rPr>
              <w:t>1.</w:t>
            </w:r>
          </w:p>
        </w:tc>
        <w:tc>
          <w:tcPr>
            <w:tcW w:w="8985" w:type="dxa"/>
            <w:tcBorders>
              <w:top w:val="single" w:sz="4" w:space="0" w:color="auto"/>
              <w:left w:val="single" w:sz="4" w:space="0" w:color="auto"/>
              <w:bottom w:val="single" w:sz="4" w:space="0" w:color="auto"/>
              <w:right w:val="single" w:sz="4" w:space="0" w:color="auto"/>
            </w:tcBorders>
            <w:hideMark/>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iCs/>
                <w:sz w:val="24"/>
                <w:szCs w:val="24"/>
              </w:rPr>
              <w:t>Повне найменування юридичної особи та скорочене у разі його наявності:</w:t>
            </w:r>
          </w:p>
        </w:tc>
      </w:tr>
      <w:tr w:rsidR="001D4383" w:rsidRPr="00386CB5" w:rsidTr="001D4383">
        <w:tc>
          <w:tcPr>
            <w:tcW w:w="644" w:type="dxa"/>
            <w:tcBorders>
              <w:top w:val="single" w:sz="4" w:space="0" w:color="auto"/>
              <w:left w:val="single" w:sz="4" w:space="0" w:color="auto"/>
              <w:bottom w:val="single" w:sz="4" w:space="0" w:color="auto"/>
              <w:right w:val="single" w:sz="4" w:space="0" w:color="auto"/>
            </w:tcBorders>
            <w:hideMark/>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bCs/>
                <w:caps/>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iCs/>
                <w:sz w:val="24"/>
                <w:szCs w:val="24"/>
              </w:rPr>
              <w:t>Ідентифікаційний код юридичної особи:</w:t>
            </w:r>
          </w:p>
        </w:tc>
      </w:tr>
      <w:tr w:rsidR="001D4383" w:rsidRPr="00386CB5" w:rsidTr="001D4383">
        <w:tc>
          <w:tcPr>
            <w:tcW w:w="644"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bCs/>
                <w:caps/>
                <w:sz w:val="24"/>
                <w:szCs w:val="24"/>
              </w:rPr>
              <w:t>3.</w:t>
            </w:r>
          </w:p>
        </w:tc>
        <w:tc>
          <w:tcPr>
            <w:tcW w:w="8985"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iCs/>
                <w:sz w:val="24"/>
                <w:szCs w:val="24"/>
              </w:rPr>
            </w:pPr>
            <w:r w:rsidRPr="00386CB5">
              <w:rPr>
                <w:rFonts w:ascii="Times New Roman" w:hAnsi="Times New Roman" w:cs="Times New Roman"/>
                <w:iCs/>
                <w:sz w:val="24"/>
                <w:szCs w:val="24"/>
              </w:rPr>
              <w:t>Місцезнаходження юридичної особи:</w:t>
            </w:r>
          </w:p>
          <w:p w:rsidR="001D4383" w:rsidRPr="00386CB5" w:rsidRDefault="001D4383" w:rsidP="0023693A">
            <w:pPr>
              <w:widowControl w:val="0"/>
              <w:spacing w:after="0" w:line="240" w:lineRule="auto"/>
              <w:jc w:val="both"/>
              <w:rPr>
                <w:rFonts w:ascii="Times New Roman" w:hAnsi="Times New Roman" w:cs="Times New Roman"/>
                <w:sz w:val="24"/>
                <w:szCs w:val="24"/>
              </w:rPr>
            </w:pPr>
            <w:r w:rsidRPr="00386CB5">
              <w:rPr>
                <w:rFonts w:ascii="Times New Roman" w:hAnsi="Times New Roman" w:cs="Times New Roman"/>
                <w:sz w:val="24"/>
                <w:szCs w:val="24"/>
              </w:rPr>
              <w:t>юридична та фактична адреса –</w:t>
            </w:r>
          </w:p>
          <w:p w:rsidR="001D4383" w:rsidRPr="00386CB5" w:rsidRDefault="001D4383" w:rsidP="0023693A">
            <w:pPr>
              <w:widowControl w:val="0"/>
              <w:spacing w:after="0" w:line="240" w:lineRule="auto"/>
              <w:rPr>
                <w:rFonts w:ascii="Times New Roman" w:hAnsi="Times New Roman" w:cs="Times New Roman"/>
                <w:sz w:val="24"/>
                <w:szCs w:val="24"/>
              </w:rPr>
            </w:pPr>
            <w:r w:rsidRPr="00386CB5">
              <w:rPr>
                <w:rFonts w:ascii="Times New Roman" w:hAnsi="Times New Roman" w:cs="Times New Roman"/>
                <w:sz w:val="24"/>
                <w:szCs w:val="24"/>
              </w:rPr>
              <w:t xml:space="preserve">телефон - </w:t>
            </w:r>
          </w:p>
          <w:p w:rsidR="001D4383" w:rsidRPr="00386CB5" w:rsidRDefault="001D4383" w:rsidP="0023693A">
            <w:pPr>
              <w:widowControl w:val="0"/>
              <w:spacing w:after="0" w:line="240" w:lineRule="auto"/>
              <w:rPr>
                <w:rFonts w:ascii="Times New Roman" w:hAnsi="Times New Roman" w:cs="Times New Roman"/>
                <w:sz w:val="24"/>
                <w:szCs w:val="24"/>
              </w:rPr>
            </w:pPr>
            <w:r w:rsidRPr="00386CB5">
              <w:rPr>
                <w:rFonts w:ascii="Times New Roman" w:hAnsi="Times New Roman" w:cs="Times New Roman"/>
                <w:sz w:val="24"/>
                <w:szCs w:val="24"/>
              </w:rPr>
              <w:t xml:space="preserve">факс – </w:t>
            </w:r>
          </w:p>
          <w:p w:rsidR="001D4383" w:rsidRPr="00386CB5" w:rsidRDefault="001D4383" w:rsidP="0023693A">
            <w:pPr>
              <w:widowControl w:val="0"/>
              <w:spacing w:after="0" w:line="240" w:lineRule="auto"/>
              <w:rPr>
                <w:rFonts w:ascii="Times New Roman" w:hAnsi="Times New Roman" w:cs="Times New Roman"/>
                <w:sz w:val="24"/>
                <w:szCs w:val="24"/>
              </w:rPr>
            </w:pPr>
            <w:r w:rsidRPr="00386CB5">
              <w:rPr>
                <w:rFonts w:ascii="Times New Roman" w:hAnsi="Times New Roman" w:cs="Times New Roman"/>
                <w:sz w:val="24"/>
                <w:szCs w:val="24"/>
              </w:rPr>
              <w:t xml:space="preserve">електронна пошта – </w:t>
            </w:r>
          </w:p>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sz w:val="24"/>
                <w:szCs w:val="24"/>
              </w:rPr>
              <w:t xml:space="preserve">веб-сайт - </w:t>
            </w:r>
          </w:p>
        </w:tc>
      </w:tr>
      <w:tr w:rsidR="001D4383" w:rsidRPr="00386CB5" w:rsidTr="001D4383">
        <w:tc>
          <w:tcPr>
            <w:tcW w:w="644"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bCs/>
                <w:caps/>
                <w:sz w:val="24"/>
                <w:szCs w:val="24"/>
              </w:rPr>
              <w:t>4.</w:t>
            </w:r>
          </w:p>
        </w:tc>
        <w:tc>
          <w:tcPr>
            <w:tcW w:w="8985"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iCs/>
                <w:sz w:val="24"/>
                <w:szCs w:val="24"/>
              </w:rPr>
              <w:t xml:space="preserve">Відомості про кінцевих </w:t>
            </w:r>
            <w:proofErr w:type="spellStart"/>
            <w:r w:rsidRPr="00386CB5">
              <w:rPr>
                <w:rFonts w:ascii="Times New Roman" w:hAnsi="Times New Roman" w:cs="Times New Roman"/>
                <w:iCs/>
                <w:sz w:val="24"/>
                <w:szCs w:val="24"/>
              </w:rPr>
              <w:t>бенефіціарних</w:t>
            </w:r>
            <w:proofErr w:type="spellEnd"/>
            <w:r w:rsidRPr="00386CB5">
              <w:rPr>
                <w:rFonts w:ascii="Times New Roman" w:hAnsi="Times New Roman" w:cs="Times New Roman"/>
                <w:iCs/>
                <w:sz w:val="24"/>
                <w:szCs w:val="24"/>
              </w:rPr>
              <w:t xml:space="preserve"> власників юридичної особи (прізвище, ім’я, по батькові, розмір частки):</w:t>
            </w:r>
          </w:p>
        </w:tc>
      </w:tr>
      <w:tr w:rsidR="001D4383" w:rsidRPr="00386CB5" w:rsidTr="001D4383">
        <w:tc>
          <w:tcPr>
            <w:tcW w:w="644"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bCs/>
                <w:caps/>
                <w:sz w:val="24"/>
                <w:szCs w:val="24"/>
              </w:rPr>
              <w:t>5.</w:t>
            </w:r>
          </w:p>
        </w:tc>
        <w:tc>
          <w:tcPr>
            <w:tcW w:w="8985"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iCs/>
                <w:sz w:val="24"/>
                <w:szCs w:val="24"/>
              </w:rPr>
              <w:t>Відомості про органи управління юридичної особи:</w:t>
            </w:r>
          </w:p>
        </w:tc>
      </w:tr>
      <w:tr w:rsidR="001D4383" w:rsidRPr="00386CB5" w:rsidTr="001D4383">
        <w:tc>
          <w:tcPr>
            <w:tcW w:w="644"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bCs/>
                <w:caps/>
                <w:sz w:val="24"/>
                <w:szCs w:val="24"/>
              </w:rPr>
              <w:t>6.</w:t>
            </w:r>
          </w:p>
        </w:tc>
        <w:tc>
          <w:tcPr>
            <w:tcW w:w="8985"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iCs/>
                <w:sz w:val="24"/>
                <w:szCs w:val="24"/>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tc>
      </w:tr>
      <w:tr w:rsidR="001D4383" w:rsidRPr="00386CB5" w:rsidTr="001D4383">
        <w:tc>
          <w:tcPr>
            <w:tcW w:w="644"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bCs/>
                <w:caps/>
                <w:sz w:val="24"/>
                <w:szCs w:val="24"/>
              </w:rPr>
              <w:t>7.</w:t>
            </w:r>
          </w:p>
        </w:tc>
        <w:tc>
          <w:tcPr>
            <w:tcW w:w="8985"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iCs/>
                <w:sz w:val="24"/>
                <w:szCs w:val="24"/>
              </w:rPr>
              <w:t>Інформація про реквізити банківського рахунку, за якими буде здійснюватися оплата за договором:</w:t>
            </w:r>
          </w:p>
        </w:tc>
      </w:tr>
      <w:tr w:rsidR="001D4383" w:rsidRPr="00386CB5" w:rsidTr="001D4383">
        <w:tc>
          <w:tcPr>
            <w:tcW w:w="644"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bCs/>
                <w:caps/>
                <w:sz w:val="24"/>
                <w:szCs w:val="24"/>
              </w:rPr>
              <w:t>8.</w:t>
            </w:r>
          </w:p>
        </w:tc>
        <w:tc>
          <w:tcPr>
            <w:tcW w:w="8985"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iCs/>
                <w:sz w:val="24"/>
                <w:szCs w:val="24"/>
              </w:rPr>
            </w:pPr>
            <w:r w:rsidRPr="00386CB5">
              <w:rPr>
                <w:rFonts w:ascii="Times New Roman" w:hAnsi="Times New Roman" w:cs="Times New Roman"/>
                <w:iCs/>
                <w:sz w:val="24"/>
                <w:szCs w:val="24"/>
              </w:rPr>
              <w:t>Індивідуальний податковий номер:</w:t>
            </w:r>
          </w:p>
        </w:tc>
      </w:tr>
      <w:tr w:rsidR="001D4383" w:rsidRPr="00386CB5" w:rsidTr="001D4383">
        <w:tc>
          <w:tcPr>
            <w:tcW w:w="644"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bCs/>
                <w:caps/>
                <w:sz w:val="24"/>
                <w:szCs w:val="24"/>
              </w:rPr>
              <w:t>9.</w:t>
            </w:r>
          </w:p>
        </w:tc>
        <w:tc>
          <w:tcPr>
            <w:tcW w:w="8985"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iCs/>
                <w:sz w:val="24"/>
                <w:szCs w:val="24"/>
              </w:rPr>
            </w:pPr>
            <w:r w:rsidRPr="00386CB5">
              <w:rPr>
                <w:rFonts w:ascii="Times New Roman" w:hAnsi="Times New Roman" w:cs="Times New Roman"/>
                <w:iCs/>
                <w:sz w:val="24"/>
                <w:szCs w:val="24"/>
              </w:rPr>
              <w:t>Система оподаткування:</w:t>
            </w:r>
          </w:p>
        </w:tc>
      </w:tr>
      <w:tr w:rsidR="001D4383" w:rsidRPr="00386CB5" w:rsidTr="001D4383">
        <w:tc>
          <w:tcPr>
            <w:tcW w:w="644"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bCs/>
                <w:caps/>
                <w:sz w:val="24"/>
                <w:szCs w:val="24"/>
              </w:rPr>
              <w:t>10.</w:t>
            </w:r>
          </w:p>
        </w:tc>
        <w:tc>
          <w:tcPr>
            <w:tcW w:w="8985"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iCs/>
                <w:sz w:val="24"/>
                <w:szCs w:val="24"/>
              </w:rPr>
            </w:pPr>
            <w:r w:rsidRPr="00386CB5">
              <w:rPr>
                <w:rFonts w:ascii="Times New Roman" w:hAnsi="Times New Roman" w:cs="Times New Roman"/>
                <w:iCs/>
                <w:sz w:val="24"/>
                <w:szCs w:val="24"/>
              </w:rPr>
              <w:t>Форма власності та юридичний статус:</w:t>
            </w:r>
          </w:p>
        </w:tc>
      </w:tr>
      <w:tr w:rsidR="001D4383" w:rsidRPr="00386CB5" w:rsidTr="001D4383">
        <w:tc>
          <w:tcPr>
            <w:tcW w:w="644"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bCs/>
                <w:caps/>
                <w:sz w:val="24"/>
                <w:szCs w:val="24"/>
              </w:rPr>
              <w:t>11.</w:t>
            </w:r>
          </w:p>
        </w:tc>
        <w:tc>
          <w:tcPr>
            <w:tcW w:w="8985"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iCs/>
                <w:sz w:val="24"/>
                <w:szCs w:val="24"/>
              </w:rPr>
            </w:pPr>
            <w:r w:rsidRPr="00386CB5">
              <w:rPr>
                <w:rFonts w:ascii="Times New Roman" w:hAnsi="Times New Roman" w:cs="Times New Roman"/>
                <w:iCs/>
                <w:sz w:val="24"/>
                <w:szCs w:val="24"/>
              </w:rPr>
              <w:t>Організаційно – правова форма:</w:t>
            </w:r>
          </w:p>
        </w:tc>
      </w:tr>
      <w:tr w:rsidR="001D4383" w:rsidRPr="00386CB5" w:rsidTr="001D4383">
        <w:tc>
          <w:tcPr>
            <w:tcW w:w="644"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bCs/>
                <w:caps/>
                <w:sz w:val="24"/>
                <w:szCs w:val="24"/>
              </w:rPr>
              <w:t>12.</w:t>
            </w:r>
          </w:p>
        </w:tc>
        <w:tc>
          <w:tcPr>
            <w:tcW w:w="8985"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iCs/>
                <w:sz w:val="24"/>
                <w:szCs w:val="24"/>
              </w:rPr>
            </w:pPr>
            <w:r w:rsidRPr="00386CB5">
              <w:rPr>
                <w:rFonts w:ascii="Times New Roman" w:hAnsi="Times New Roman" w:cs="Times New Roman"/>
                <w:iCs/>
                <w:sz w:val="24"/>
                <w:szCs w:val="24"/>
              </w:rPr>
              <w:t>Основний вид діяльності:</w:t>
            </w:r>
          </w:p>
          <w:p w:rsidR="001D4383" w:rsidRPr="00386CB5" w:rsidRDefault="001D4383" w:rsidP="0023693A">
            <w:pPr>
              <w:widowControl w:val="0"/>
              <w:spacing w:after="0" w:line="240" w:lineRule="auto"/>
              <w:jc w:val="both"/>
              <w:rPr>
                <w:rFonts w:ascii="Times New Roman" w:hAnsi="Times New Roman" w:cs="Times New Roman"/>
                <w:iCs/>
                <w:sz w:val="24"/>
                <w:szCs w:val="24"/>
              </w:rPr>
            </w:pPr>
            <w:r w:rsidRPr="00386CB5">
              <w:rPr>
                <w:rFonts w:ascii="Times New Roman" w:hAnsi="Times New Roman" w:cs="Times New Roman"/>
                <w:iCs/>
                <w:sz w:val="24"/>
                <w:szCs w:val="24"/>
              </w:rPr>
              <w:t>Види діяльності:</w:t>
            </w:r>
          </w:p>
        </w:tc>
      </w:tr>
      <w:tr w:rsidR="001D4383" w:rsidRPr="00386CB5" w:rsidTr="001D4383">
        <w:tc>
          <w:tcPr>
            <w:tcW w:w="644"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bCs/>
                <w:caps/>
                <w:sz w:val="24"/>
                <w:szCs w:val="24"/>
              </w:rPr>
            </w:pPr>
            <w:r w:rsidRPr="00386CB5">
              <w:rPr>
                <w:rFonts w:ascii="Times New Roman" w:hAnsi="Times New Roman" w:cs="Times New Roman"/>
                <w:bCs/>
                <w:caps/>
                <w:sz w:val="24"/>
                <w:szCs w:val="24"/>
              </w:rPr>
              <w:t>13.</w:t>
            </w:r>
          </w:p>
        </w:tc>
        <w:tc>
          <w:tcPr>
            <w:tcW w:w="8985" w:type="dxa"/>
            <w:tcBorders>
              <w:top w:val="single" w:sz="4" w:space="0" w:color="auto"/>
              <w:left w:val="single" w:sz="4" w:space="0" w:color="auto"/>
              <w:bottom w:val="single" w:sz="4" w:space="0" w:color="auto"/>
              <w:right w:val="single" w:sz="4" w:space="0" w:color="auto"/>
            </w:tcBorders>
          </w:tcPr>
          <w:p w:rsidR="001D4383" w:rsidRPr="00386CB5" w:rsidRDefault="001D4383" w:rsidP="0023693A">
            <w:pPr>
              <w:widowControl w:val="0"/>
              <w:spacing w:after="0" w:line="240" w:lineRule="auto"/>
              <w:jc w:val="both"/>
              <w:rPr>
                <w:rFonts w:ascii="Times New Roman" w:hAnsi="Times New Roman" w:cs="Times New Roman"/>
                <w:iCs/>
                <w:sz w:val="24"/>
                <w:szCs w:val="24"/>
              </w:rPr>
            </w:pPr>
            <w:r w:rsidRPr="00386CB5">
              <w:rPr>
                <w:rFonts w:ascii="Times New Roman" w:hAnsi="Times New Roman" w:cs="Times New Roman"/>
                <w:iCs/>
                <w:sz w:val="24"/>
                <w:szCs w:val="24"/>
              </w:rPr>
              <w:t>Посада керівника підприємством та П.І.Б.:</w:t>
            </w:r>
          </w:p>
        </w:tc>
      </w:tr>
    </w:tbl>
    <w:p w:rsidR="006211CC" w:rsidRPr="00386CB5" w:rsidRDefault="006211CC" w:rsidP="0023693A">
      <w:pPr>
        <w:widowControl w:val="0"/>
        <w:spacing w:after="0" w:line="240" w:lineRule="auto"/>
        <w:jc w:val="both"/>
        <w:rPr>
          <w:rFonts w:ascii="Times New Roman" w:hAnsi="Times New Roman" w:cs="Times New Roman"/>
          <w:b/>
          <w:bCs/>
          <w:caps/>
          <w:sz w:val="24"/>
          <w:szCs w:val="24"/>
          <w:lang w:eastAsia="zh-CN"/>
        </w:rPr>
      </w:pPr>
    </w:p>
    <w:p w:rsidR="006211CC" w:rsidRPr="00386CB5" w:rsidRDefault="006211CC" w:rsidP="0023693A">
      <w:pPr>
        <w:widowControl w:val="0"/>
        <w:shd w:val="clear" w:color="auto" w:fill="FFFFFF"/>
        <w:autoSpaceDN w:val="0"/>
        <w:adjustRightInd w:val="0"/>
        <w:spacing w:after="0" w:line="240" w:lineRule="auto"/>
        <w:ind w:firstLine="709"/>
        <w:jc w:val="both"/>
        <w:rPr>
          <w:rFonts w:ascii="Times New Roman" w:hAnsi="Times New Roman" w:cs="Times New Roman"/>
          <w:i/>
          <w:sz w:val="24"/>
          <w:szCs w:val="24"/>
        </w:rPr>
      </w:pPr>
      <w:r w:rsidRPr="00386CB5">
        <w:rPr>
          <w:rFonts w:ascii="Times New Roman" w:hAnsi="Times New Roman" w:cs="Times New Roman"/>
          <w:i/>
          <w:sz w:val="24"/>
          <w:szCs w:val="24"/>
        </w:rPr>
        <w:t>Заповнення усіх пунктів даного додатку є обов’язковим.  У разі відсутності інформації ставиться прочерк.</w:t>
      </w:r>
    </w:p>
    <w:p w:rsidR="006211CC" w:rsidRPr="00386CB5" w:rsidRDefault="006211CC" w:rsidP="0023693A">
      <w:pPr>
        <w:widowControl w:val="0"/>
        <w:shd w:val="clear" w:color="auto" w:fill="FFFFFF"/>
        <w:tabs>
          <w:tab w:val="left" w:pos="426"/>
        </w:tabs>
        <w:spacing w:after="0" w:line="240" w:lineRule="auto"/>
        <w:jc w:val="both"/>
        <w:rPr>
          <w:rFonts w:ascii="Times New Roman" w:hAnsi="Times New Roman" w:cs="Times New Roman"/>
          <w:sz w:val="24"/>
          <w:szCs w:val="24"/>
        </w:rPr>
      </w:pPr>
    </w:p>
    <w:p w:rsidR="006211CC" w:rsidRPr="00386CB5" w:rsidRDefault="006211CC" w:rsidP="0023693A">
      <w:pPr>
        <w:widowControl w:val="0"/>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6211CC" w:rsidRPr="00386CB5" w:rsidTr="006211CC">
        <w:trPr>
          <w:jc w:val="center"/>
        </w:trPr>
        <w:tc>
          <w:tcPr>
            <w:tcW w:w="3342" w:type="dxa"/>
            <w:hideMark/>
          </w:tcPr>
          <w:p w:rsidR="006211CC" w:rsidRPr="00386CB5" w:rsidRDefault="006211CC" w:rsidP="0023693A">
            <w:pPr>
              <w:widowControl w:val="0"/>
              <w:shd w:val="clear" w:color="auto" w:fill="FFFFFF"/>
              <w:tabs>
                <w:tab w:val="left" w:pos="426"/>
              </w:tabs>
              <w:spacing w:after="0" w:line="240" w:lineRule="auto"/>
              <w:jc w:val="both"/>
              <w:rPr>
                <w:rFonts w:ascii="Times New Roman" w:hAnsi="Times New Roman" w:cs="Times New Roman"/>
                <w:sz w:val="24"/>
                <w:szCs w:val="24"/>
              </w:rPr>
            </w:pPr>
            <w:r w:rsidRPr="00386CB5">
              <w:rPr>
                <w:rFonts w:ascii="Times New Roman" w:eastAsia="Arial" w:hAnsi="Times New Roman" w:cs="Times New Roman"/>
                <w:sz w:val="24"/>
                <w:szCs w:val="24"/>
              </w:rPr>
              <w:t>________________________</w:t>
            </w:r>
          </w:p>
        </w:tc>
        <w:tc>
          <w:tcPr>
            <w:tcW w:w="3341" w:type="dxa"/>
            <w:hideMark/>
          </w:tcPr>
          <w:p w:rsidR="006211CC" w:rsidRPr="00386CB5" w:rsidRDefault="006211CC" w:rsidP="0023693A">
            <w:pPr>
              <w:widowControl w:val="0"/>
              <w:shd w:val="clear" w:color="auto" w:fill="FFFFFF"/>
              <w:tabs>
                <w:tab w:val="left" w:pos="426"/>
              </w:tabs>
              <w:spacing w:after="0" w:line="240" w:lineRule="auto"/>
              <w:jc w:val="both"/>
              <w:rPr>
                <w:rFonts w:ascii="Times New Roman" w:hAnsi="Times New Roman" w:cs="Times New Roman"/>
                <w:sz w:val="24"/>
                <w:szCs w:val="24"/>
              </w:rPr>
            </w:pPr>
            <w:r w:rsidRPr="00386CB5">
              <w:rPr>
                <w:rFonts w:ascii="Times New Roman" w:eastAsia="Arial" w:hAnsi="Times New Roman" w:cs="Times New Roman"/>
                <w:sz w:val="24"/>
                <w:szCs w:val="24"/>
              </w:rPr>
              <w:t>________________________</w:t>
            </w:r>
          </w:p>
        </w:tc>
        <w:tc>
          <w:tcPr>
            <w:tcW w:w="3341" w:type="dxa"/>
            <w:hideMark/>
          </w:tcPr>
          <w:p w:rsidR="006211CC" w:rsidRPr="00386CB5" w:rsidRDefault="006211CC" w:rsidP="0023693A">
            <w:pPr>
              <w:widowControl w:val="0"/>
              <w:shd w:val="clear" w:color="auto" w:fill="FFFFFF"/>
              <w:tabs>
                <w:tab w:val="left" w:pos="426"/>
              </w:tabs>
              <w:spacing w:after="0" w:line="240" w:lineRule="auto"/>
              <w:jc w:val="both"/>
              <w:rPr>
                <w:rFonts w:ascii="Times New Roman" w:hAnsi="Times New Roman" w:cs="Times New Roman"/>
                <w:sz w:val="24"/>
                <w:szCs w:val="24"/>
              </w:rPr>
            </w:pPr>
            <w:r w:rsidRPr="00386CB5">
              <w:rPr>
                <w:rFonts w:ascii="Times New Roman" w:eastAsia="Arial" w:hAnsi="Times New Roman" w:cs="Times New Roman"/>
                <w:sz w:val="24"/>
                <w:szCs w:val="24"/>
              </w:rPr>
              <w:t>________________________</w:t>
            </w:r>
          </w:p>
        </w:tc>
      </w:tr>
      <w:tr w:rsidR="006211CC" w:rsidRPr="00386CB5" w:rsidTr="006211CC">
        <w:trPr>
          <w:jc w:val="center"/>
        </w:trPr>
        <w:tc>
          <w:tcPr>
            <w:tcW w:w="3342" w:type="dxa"/>
            <w:hideMark/>
          </w:tcPr>
          <w:p w:rsidR="006211CC" w:rsidRPr="00386CB5" w:rsidRDefault="006211CC" w:rsidP="0023693A">
            <w:pPr>
              <w:widowControl w:val="0"/>
              <w:shd w:val="clear" w:color="auto" w:fill="FFFFFF"/>
              <w:tabs>
                <w:tab w:val="left" w:pos="426"/>
              </w:tabs>
              <w:spacing w:after="0" w:line="240" w:lineRule="auto"/>
              <w:jc w:val="center"/>
              <w:rPr>
                <w:rFonts w:ascii="Times New Roman" w:hAnsi="Times New Roman" w:cs="Times New Roman"/>
                <w:sz w:val="24"/>
                <w:szCs w:val="24"/>
              </w:rPr>
            </w:pPr>
            <w:r w:rsidRPr="00386CB5">
              <w:rPr>
                <w:rFonts w:ascii="Times New Roman" w:eastAsia="Arial" w:hAnsi="Times New Roman" w:cs="Times New Roman"/>
                <w:i/>
                <w:sz w:val="24"/>
                <w:szCs w:val="24"/>
              </w:rPr>
              <w:t>посада уповноваженої особи Учасника</w:t>
            </w:r>
          </w:p>
        </w:tc>
        <w:tc>
          <w:tcPr>
            <w:tcW w:w="3341" w:type="dxa"/>
            <w:hideMark/>
          </w:tcPr>
          <w:p w:rsidR="006211CC" w:rsidRPr="00386CB5" w:rsidRDefault="006211CC" w:rsidP="0023693A">
            <w:pPr>
              <w:widowControl w:val="0"/>
              <w:shd w:val="clear" w:color="auto" w:fill="FFFFFF"/>
              <w:tabs>
                <w:tab w:val="left" w:pos="426"/>
              </w:tabs>
              <w:spacing w:after="0" w:line="240" w:lineRule="auto"/>
              <w:jc w:val="center"/>
              <w:rPr>
                <w:rFonts w:ascii="Times New Roman" w:hAnsi="Times New Roman" w:cs="Times New Roman"/>
                <w:sz w:val="24"/>
                <w:szCs w:val="24"/>
              </w:rPr>
            </w:pPr>
            <w:r w:rsidRPr="00386CB5">
              <w:rPr>
                <w:rFonts w:ascii="Times New Roman" w:eastAsia="Arial" w:hAnsi="Times New Roman" w:cs="Times New Roman"/>
                <w:i/>
                <w:sz w:val="24"/>
                <w:szCs w:val="24"/>
              </w:rPr>
              <w:t>підпис та печатка (за наявності)</w:t>
            </w:r>
          </w:p>
        </w:tc>
        <w:tc>
          <w:tcPr>
            <w:tcW w:w="3341" w:type="dxa"/>
            <w:hideMark/>
          </w:tcPr>
          <w:p w:rsidR="006211CC" w:rsidRPr="00386CB5" w:rsidRDefault="006211CC" w:rsidP="0023693A">
            <w:pPr>
              <w:widowControl w:val="0"/>
              <w:shd w:val="clear" w:color="auto" w:fill="FFFFFF"/>
              <w:tabs>
                <w:tab w:val="left" w:pos="426"/>
              </w:tabs>
              <w:spacing w:after="0" w:line="240" w:lineRule="auto"/>
              <w:jc w:val="center"/>
              <w:rPr>
                <w:rFonts w:ascii="Times New Roman" w:hAnsi="Times New Roman" w:cs="Times New Roman"/>
                <w:sz w:val="24"/>
                <w:szCs w:val="24"/>
              </w:rPr>
            </w:pPr>
            <w:r w:rsidRPr="00386CB5">
              <w:rPr>
                <w:rFonts w:ascii="Times New Roman" w:eastAsia="Arial" w:hAnsi="Times New Roman" w:cs="Times New Roman"/>
                <w:i/>
                <w:sz w:val="24"/>
                <w:szCs w:val="24"/>
              </w:rPr>
              <w:t>прізвище, ініціали</w:t>
            </w:r>
          </w:p>
        </w:tc>
      </w:tr>
    </w:tbl>
    <w:p w:rsidR="002360AB" w:rsidRPr="00386CB5" w:rsidRDefault="002360AB" w:rsidP="0023693A">
      <w:pPr>
        <w:widowControl w:val="0"/>
        <w:spacing w:after="0" w:line="240" w:lineRule="auto"/>
        <w:jc w:val="both"/>
        <w:rPr>
          <w:rFonts w:ascii="Times New Roman" w:hAnsi="Times New Roman" w:cs="Times New Roman"/>
          <w:bCs/>
          <w:i/>
          <w:sz w:val="24"/>
          <w:szCs w:val="24"/>
          <w:lang w:eastAsia="zh-CN"/>
        </w:rPr>
      </w:pPr>
    </w:p>
    <w:p w:rsidR="002360AB" w:rsidRPr="00386CB5" w:rsidRDefault="002360AB" w:rsidP="0023693A">
      <w:pPr>
        <w:widowControl w:val="0"/>
        <w:spacing w:after="0" w:line="240" w:lineRule="auto"/>
        <w:jc w:val="both"/>
        <w:rPr>
          <w:rFonts w:ascii="Times New Roman" w:hAnsi="Times New Roman" w:cs="Times New Roman"/>
          <w:bCs/>
          <w:i/>
          <w:sz w:val="24"/>
          <w:szCs w:val="24"/>
          <w:lang w:eastAsia="zh-CN"/>
        </w:rPr>
      </w:pPr>
    </w:p>
    <w:p w:rsidR="00DE2F06" w:rsidRPr="00386CB5" w:rsidRDefault="00DE2F06" w:rsidP="0023693A">
      <w:pPr>
        <w:widowControl w:val="0"/>
        <w:spacing w:after="0" w:line="240" w:lineRule="auto"/>
        <w:jc w:val="both"/>
        <w:rPr>
          <w:rFonts w:ascii="Times New Roman" w:hAnsi="Times New Roman" w:cs="Times New Roman"/>
          <w:bCs/>
          <w:i/>
          <w:sz w:val="24"/>
          <w:szCs w:val="24"/>
          <w:lang w:eastAsia="zh-CN"/>
        </w:rPr>
      </w:pPr>
    </w:p>
    <w:p w:rsidR="00DE2F06" w:rsidRPr="00386CB5" w:rsidRDefault="00DE2F06" w:rsidP="0023693A">
      <w:pPr>
        <w:widowControl w:val="0"/>
        <w:spacing w:after="0" w:line="240" w:lineRule="auto"/>
        <w:jc w:val="both"/>
        <w:rPr>
          <w:rFonts w:ascii="Times New Roman" w:hAnsi="Times New Roman" w:cs="Times New Roman"/>
          <w:bCs/>
          <w:i/>
          <w:sz w:val="24"/>
          <w:szCs w:val="24"/>
          <w:lang w:eastAsia="zh-CN"/>
        </w:rPr>
      </w:pPr>
    </w:p>
    <w:p w:rsidR="00DE2F06" w:rsidRPr="00386CB5" w:rsidRDefault="00DE2F06" w:rsidP="0023693A">
      <w:pPr>
        <w:widowControl w:val="0"/>
        <w:spacing w:after="0" w:line="240" w:lineRule="auto"/>
        <w:jc w:val="both"/>
        <w:rPr>
          <w:rFonts w:ascii="Times New Roman" w:hAnsi="Times New Roman" w:cs="Times New Roman"/>
          <w:bCs/>
          <w:i/>
          <w:sz w:val="24"/>
          <w:szCs w:val="24"/>
          <w:lang w:eastAsia="zh-CN"/>
        </w:rPr>
      </w:pPr>
    </w:p>
    <w:p w:rsidR="00DE2F06" w:rsidRPr="00386CB5" w:rsidRDefault="00DE2F06" w:rsidP="0023693A">
      <w:pPr>
        <w:widowControl w:val="0"/>
        <w:spacing w:after="0" w:line="240" w:lineRule="auto"/>
        <w:jc w:val="both"/>
        <w:rPr>
          <w:rFonts w:ascii="Times New Roman" w:hAnsi="Times New Roman" w:cs="Times New Roman"/>
          <w:bCs/>
          <w:i/>
          <w:sz w:val="24"/>
          <w:szCs w:val="24"/>
          <w:lang w:eastAsia="zh-CN"/>
        </w:rPr>
      </w:pPr>
    </w:p>
    <w:p w:rsidR="00DE2F06" w:rsidRPr="00386CB5" w:rsidRDefault="00DE2F06" w:rsidP="0023693A">
      <w:pPr>
        <w:widowControl w:val="0"/>
        <w:spacing w:after="0" w:line="240" w:lineRule="auto"/>
        <w:jc w:val="both"/>
        <w:rPr>
          <w:rFonts w:ascii="Times New Roman" w:hAnsi="Times New Roman" w:cs="Times New Roman"/>
          <w:bCs/>
          <w:i/>
          <w:sz w:val="24"/>
          <w:szCs w:val="24"/>
          <w:lang w:eastAsia="zh-CN"/>
        </w:rPr>
      </w:pPr>
    </w:p>
    <w:p w:rsidR="00DE2F06" w:rsidRPr="00386CB5" w:rsidRDefault="00DE2F06" w:rsidP="0023693A">
      <w:pPr>
        <w:widowControl w:val="0"/>
        <w:spacing w:after="0" w:line="240" w:lineRule="auto"/>
        <w:jc w:val="both"/>
        <w:rPr>
          <w:rFonts w:ascii="Times New Roman" w:hAnsi="Times New Roman" w:cs="Times New Roman"/>
          <w:bCs/>
          <w:i/>
          <w:sz w:val="24"/>
          <w:szCs w:val="24"/>
          <w:lang w:eastAsia="zh-CN"/>
        </w:rPr>
      </w:pPr>
    </w:p>
    <w:p w:rsidR="00DE2F06" w:rsidRPr="00386CB5" w:rsidRDefault="00DE2F06" w:rsidP="0023693A">
      <w:pPr>
        <w:widowControl w:val="0"/>
        <w:spacing w:after="0" w:line="240" w:lineRule="auto"/>
        <w:jc w:val="both"/>
        <w:rPr>
          <w:rFonts w:ascii="Times New Roman" w:hAnsi="Times New Roman" w:cs="Times New Roman"/>
          <w:bCs/>
          <w:i/>
          <w:sz w:val="24"/>
          <w:szCs w:val="24"/>
          <w:lang w:eastAsia="zh-CN"/>
        </w:rPr>
      </w:pPr>
    </w:p>
    <w:p w:rsidR="00DE2F06" w:rsidRPr="00386CB5" w:rsidRDefault="00DE2F06" w:rsidP="0023693A">
      <w:pPr>
        <w:widowControl w:val="0"/>
        <w:spacing w:after="0" w:line="240" w:lineRule="auto"/>
        <w:jc w:val="both"/>
        <w:rPr>
          <w:rFonts w:ascii="Times New Roman" w:hAnsi="Times New Roman" w:cs="Times New Roman"/>
          <w:bCs/>
          <w:i/>
          <w:sz w:val="24"/>
          <w:szCs w:val="24"/>
          <w:lang w:eastAsia="zh-CN"/>
        </w:rPr>
      </w:pPr>
    </w:p>
    <w:p w:rsidR="00DE2F06" w:rsidRPr="00386CB5" w:rsidRDefault="00DE2F06" w:rsidP="0023693A">
      <w:pPr>
        <w:widowControl w:val="0"/>
        <w:spacing w:after="0" w:line="240" w:lineRule="auto"/>
        <w:jc w:val="both"/>
        <w:rPr>
          <w:rFonts w:ascii="Times New Roman" w:hAnsi="Times New Roman" w:cs="Times New Roman"/>
          <w:bCs/>
          <w:i/>
          <w:sz w:val="24"/>
          <w:szCs w:val="24"/>
          <w:lang w:eastAsia="zh-CN"/>
        </w:rPr>
      </w:pPr>
    </w:p>
    <w:p w:rsidR="00DE2F06" w:rsidRPr="00386CB5" w:rsidRDefault="00DE2F06" w:rsidP="0023693A">
      <w:pPr>
        <w:widowControl w:val="0"/>
        <w:spacing w:after="0" w:line="240" w:lineRule="auto"/>
        <w:jc w:val="both"/>
        <w:rPr>
          <w:rFonts w:ascii="Times New Roman" w:hAnsi="Times New Roman" w:cs="Times New Roman"/>
          <w:bCs/>
          <w:i/>
          <w:sz w:val="24"/>
          <w:szCs w:val="24"/>
          <w:lang w:eastAsia="zh-CN"/>
        </w:rPr>
      </w:pPr>
    </w:p>
    <w:p w:rsidR="00DE2F06" w:rsidRPr="00386CB5" w:rsidRDefault="00DE2F06" w:rsidP="0023693A">
      <w:pPr>
        <w:widowControl w:val="0"/>
        <w:spacing w:after="0" w:line="240" w:lineRule="auto"/>
        <w:jc w:val="both"/>
        <w:rPr>
          <w:rFonts w:ascii="Times New Roman" w:hAnsi="Times New Roman" w:cs="Times New Roman"/>
          <w:bCs/>
          <w:i/>
          <w:sz w:val="24"/>
          <w:szCs w:val="24"/>
          <w:lang w:eastAsia="zh-CN"/>
        </w:rPr>
      </w:pPr>
    </w:p>
    <w:p w:rsidR="006211CC" w:rsidRPr="00386CB5" w:rsidRDefault="006211CC" w:rsidP="0023693A">
      <w:pPr>
        <w:widowControl w:val="0"/>
        <w:spacing w:after="0" w:line="240" w:lineRule="auto"/>
        <w:ind w:left="5660"/>
        <w:jc w:val="right"/>
        <w:rPr>
          <w:rFonts w:ascii="Times New Roman" w:eastAsia="Times New Roman" w:hAnsi="Times New Roman" w:cs="Times New Roman"/>
          <w:sz w:val="24"/>
          <w:szCs w:val="24"/>
        </w:rPr>
      </w:pPr>
      <w:r w:rsidRPr="00386CB5">
        <w:rPr>
          <w:rFonts w:ascii="Times New Roman" w:eastAsia="Times New Roman" w:hAnsi="Times New Roman" w:cs="Times New Roman"/>
          <w:b/>
          <w:sz w:val="24"/>
          <w:szCs w:val="24"/>
        </w:rPr>
        <w:t xml:space="preserve">ДОДАТОК 5 </w:t>
      </w:r>
    </w:p>
    <w:p w:rsidR="006211CC" w:rsidRPr="00386CB5" w:rsidRDefault="006211CC" w:rsidP="0023693A">
      <w:pPr>
        <w:widowControl w:val="0"/>
        <w:spacing w:after="0" w:line="240" w:lineRule="auto"/>
        <w:ind w:left="5660"/>
        <w:jc w:val="right"/>
        <w:rPr>
          <w:rFonts w:ascii="Times New Roman" w:eastAsia="Times New Roman" w:hAnsi="Times New Roman" w:cs="Times New Roman"/>
          <w:sz w:val="24"/>
          <w:szCs w:val="24"/>
        </w:rPr>
      </w:pPr>
      <w:r w:rsidRPr="00386CB5">
        <w:rPr>
          <w:rFonts w:ascii="Times New Roman" w:eastAsia="Times New Roman" w:hAnsi="Times New Roman" w:cs="Times New Roman"/>
          <w:i/>
          <w:sz w:val="24"/>
          <w:szCs w:val="24"/>
        </w:rPr>
        <w:t>до тендерної документації</w:t>
      </w:r>
      <w:r w:rsidRPr="00386CB5">
        <w:rPr>
          <w:rFonts w:ascii="Times New Roman" w:eastAsia="Times New Roman" w:hAnsi="Times New Roman" w:cs="Times New Roman"/>
          <w:sz w:val="24"/>
          <w:szCs w:val="24"/>
        </w:rPr>
        <w:t> </w:t>
      </w:r>
    </w:p>
    <w:p w:rsidR="006211CC" w:rsidRPr="00386CB5" w:rsidRDefault="006211CC" w:rsidP="0023693A">
      <w:pPr>
        <w:widowControl w:val="0"/>
        <w:spacing w:after="0" w:line="240" w:lineRule="auto"/>
        <w:jc w:val="center"/>
        <w:rPr>
          <w:rFonts w:ascii="Times New Roman" w:hAnsi="Times New Roman" w:cs="Times New Roman"/>
          <w:bCs/>
          <w:i/>
          <w:sz w:val="24"/>
          <w:szCs w:val="24"/>
        </w:rPr>
      </w:pPr>
      <w:r w:rsidRPr="00386CB5">
        <w:rPr>
          <w:rFonts w:ascii="Times New Roman" w:hAnsi="Times New Roman" w:cs="Times New Roman"/>
          <w:bCs/>
          <w:i/>
          <w:sz w:val="24"/>
          <w:szCs w:val="24"/>
        </w:rPr>
        <w:t>НА БЛАНКУ УЧАСНИКА (за наявності)</w:t>
      </w:r>
    </w:p>
    <w:p w:rsidR="006211CC" w:rsidRPr="00386CB5" w:rsidRDefault="006211CC" w:rsidP="0023693A">
      <w:pPr>
        <w:widowControl w:val="0"/>
        <w:spacing w:after="0" w:line="240" w:lineRule="auto"/>
        <w:jc w:val="center"/>
        <w:rPr>
          <w:rFonts w:ascii="Times New Roman" w:hAnsi="Times New Roman" w:cs="Times New Roman"/>
          <w:i/>
          <w:iCs/>
          <w:sz w:val="24"/>
          <w:szCs w:val="24"/>
        </w:rPr>
      </w:pPr>
      <w:r w:rsidRPr="00386CB5">
        <w:rPr>
          <w:rFonts w:ascii="Times New Roman" w:hAnsi="Times New Roman" w:cs="Times New Roman"/>
          <w:i/>
          <w:iCs/>
          <w:sz w:val="24"/>
          <w:szCs w:val="24"/>
        </w:rPr>
        <w:t>Учасник не повинен відступати від змісту даної форми.</w:t>
      </w:r>
    </w:p>
    <w:p w:rsidR="006211CC" w:rsidRPr="00386CB5" w:rsidRDefault="006211CC" w:rsidP="0023693A">
      <w:pPr>
        <w:widowControl w:val="0"/>
        <w:spacing w:after="0" w:line="240" w:lineRule="auto"/>
        <w:jc w:val="center"/>
        <w:rPr>
          <w:rFonts w:ascii="Times New Roman" w:hAnsi="Times New Roman" w:cs="Times New Roman"/>
          <w:b/>
          <w:sz w:val="24"/>
          <w:szCs w:val="24"/>
        </w:rPr>
      </w:pPr>
      <w:r w:rsidRPr="00386CB5">
        <w:rPr>
          <w:rFonts w:ascii="Times New Roman" w:hAnsi="Times New Roman" w:cs="Times New Roman"/>
          <w:b/>
          <w:sz w:val="24"/>
          <w:szCs w:val="24"/>
        </w:rPr>
        <w:t>ТЕНДЕРНА ПРОПОЗИЦІЯ</w:t>
      </w:r>
    </w:p>
    <w:p w:rsidR="006211CC" w:rsidRPr="00386CB5" w:rsidRDefault="006211CC" w:rsidP="0023693A">
      <w:pPr>
        <w:widowControl w:val="0"/>
        <w:spacing w:after="0" w:line="240" w:lineRule="auto"/>
        <w:ind w:firstLine="540"/>
        <w:jc w:val="both"/>
        <w:rPr>
          <w:rFonts w:ascii="Times New Roman" w:hAnsi="Times New Roman" w:cs="Times New Roman"/>
          <w:sz w:val="24"/>
          <w:szCs w:val="24"/>
        </w:rPr>
      </w:pPr>
      <w:r w:rsidRPr="00386CB5">
        <w:rPr>
          <w:rFonts w:ascii="Times New Roman" w:hAnsi="Times New Roman" w:cs="Times New Roman"/>
          <w:sz w:val="24"/>
          <w:szCs w:val="24"/>
        </w:rPr>
        <w:t xml:space="preserve">Ми, __________________________________________________ </w:t>
      </w:r>
      <w:r w:rsidRPr="00386CB5">
        <w:rPr>
          <w:rFonts w:ascii="Times New Roman" w:hAnsi="Times New Roman" w:cs="Times New Roman"/>
          <w:i/>
          <w:sz w:val="24"/>
          <w:szCs w:val="24"/>
        </w:rPr>
        <w:t>(найменування Учасника)</w:t>
      </w:r>
      <w:r w:rsidRPr="00386CB5">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w:t>
      </w:r>
      <w:r w:rsidR="001D2A27" w:rsidRPr="00386CB5">
        <w:rPr>
          <w:rFonts w:ascii="Times New Roman" w:eastAsia="Times New Roman" w:hAnsi="Times New Roman" w:cs="Times New Roman"/>
          <w:sz w:val="24"/>
          <w:szCs w:val="24"/>
          <w:lang w:eastAsia="zh-CN"/>
        </w:rPr>
        <w:t>ДК 021:2015: 09310000-5 Електрична енергія,</w:t>
      </w:r>
      <w:r w:rsidRPr="00386CB5">
        <w:rPr>
          <w:rFonts w:ascii="Times New Roman" w:hAnsi="Times New Roman" w:cs="Times New Roman"/>
          <w:sz w:val="24"/>
          <w:szCs w:val="24"/>
        </w:rPr>
        <w:t xml:space="preserve"> згідно вимог Вашої Тендерної документації:</w:t>
      </w:r>
    </w:p>
    <w:tbl>
      <w:tblPr>
        <w:tblW w:w="9434" w:type="dxa"/>
        <w:jc w:val="center"/>
        <w:tblLook w:val="04A0" w:firstRow="1" w:lastRow="0" w:firstColumn="1" w:lastColumn="0" w:noHBand="0" w:noVBand="1"/>
      </w:tblPr>
      <w:tblGrid>
        <w:gridCol w:w="449"/>
        <w:gridCol w:w="2811"/>
        <w:gridCol w:w="1145"/>
        <w:gridCol w:w="1585"/>
        <w:gridCol w:w="1675"/>
        <w:gridCol w:w="1769"/>
      </w:tblGrid>
      <w:tr w:rsidR="001D2A27" w:rsidRPr="00386CB5" w:rsidTr="00806519">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Ціна за одиницю, грн з ПДВ</w:t>
            </w:r>
          </w:p>
        </w:tc>
      </w:tr>
      <w:tr w:rsidR="001D2A27" w:rsidRPr="00386CB5" w:rsidTr="00806519">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1</w:t>
            </w:r>
          </w:p>
        </w:tc>
        <w:tc>
          <w:tcPr>
            <w:tcW w:w="2811" w:type="dxa"/>
            <w:tcBorders>
              <w:top w:val="nil"/>
              <w:left w:val="nil"/>
              <w:bottom w:val="single" w:sz="4" w:space="0" w:color="auto"/>
              <w:right w:val="single" w:sz="4" w:space="0" w:color="auto"/>
            </w:tcBorders>
            <w:shd w:val="clear" w:color="auto" w:fill="auto"/>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bCs/>
                <w:sz w:val="24"/>
                <w:szCs w:val="24"/>
              </w:rPr>
              <w:t>Електрична енергія</w:t>
            </w:r>
            <w:r w:rsidRPr="00386CB5">
              <w:rPr>
                <w:rFonts w:ascii="Times New Roman" w:eastAsia="Times New Roman" w:hAnsi="Times New Roman" w:cs="Times New Roman"/>
                <w:sz w:val="24"/>
                <w:szCs w:val="24"/>
              </w:rPr>
              <w:t> </w:t>
            </w:r>
          </w:p>
        </w:tc>
        <w:tc>
          <w:tcPr>
            <w:tcW w:w="1145" w:type="dxa"/>
            <w:tcBorders>
              <w:top w:val="nil"/>
              <w:left w:val="nil"/>
              <w:bottom w:val="single" w:sz="4" w:space="0" w:color="auto"/>
              <w:right w:val="single" w:sz="4" w:space="0" w:color="auto"/>
            </w:tcBorders>
            <w:shd w:val="clear" w:color="auto" w:fill="auto"/>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bCs/>
                <w:sz w:val="24"/>
                <w:szCs w:val="24"/>
              </w:rPr>
              <w:t>кВт*год</w:t>
            </w:r>
          </w:p>
        </w:tc>
        <w:tc>
          <w:tcPr>
            <w:tcW w:w="1585" w:type="dxa"/>
            <w:tcBorders>
              <w:top w:val="nil"/>
              <w:left w:val="nil"/>
              <w:bottom w:val="single" w:sz="4" w:space="0" w:color="auto"/>
              <w:right w:val="single" w:sz="4" w:space="0" w:color="auto"/>
            </w:tcBorders>
            <w:shd w:val="clear" w:color="auto" w:fill="auto"/>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p>
        </w:tc>
        <w:tc>
          <w:tcPr>
            <w:tcW w:w="1675" w:type="dxa"/>
            <w:tcBorders>
              <w:top w:val="nil"/>
              <w:left w:val="nil"/>
              <w:bottom w:val="single" w:sz="4" w:space="0" w:color="auto"/>
              <w:right w:val="single" w:sz="4" w:space="0" w:color="auto"/>
            </w:tcBorders>
            <w:shd w:val="clear" w:color="auto" w:fill="auto"/>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w:t>
            </w:r>
          </w:p>
        </w:tc>
        <w:tc>
          <w:tcPr>
            <w:tcW w:w="1769" w:type="dxa"/>
            <w:tcBorders>
              <w:top w:val="nil"/>
              <w:left w:val="nil"/>
              <w:bottom w:val="single" w:sz="4" w:space="0" w:color="auto"/>
              <w:right w:val="single" w:sz="4" w:space="0" w:color="auto"/>
            </w:tcBorders>
            <w:shd w:val="clear" w:color="auto" w:fill="auto"/>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w:t>
            </w:r>
          </w:p>
        </w:tc>
      </w:tr>
      <w:tr w:rsidR="001D2A27" w:rsidRPr="00386CB5"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A27" w:rsidRPr="00386CB5" w:rsidRDefault="001D2A27" w:rsidP="0023693A">
            <w:pPr>
              <w:widowControl w:val="0"/>
              <w:spacing w:after="0" w:line="240" w:lineRule="auto"/>
              <w:jc w:val="right"/>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w:t>
            </w:r>
          </w:p>
        </w:tc>
      </w:tr>
      <w:tr w:rsidR="001D2A27" w:rsidRPr="00386CB5"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A27" w:rsidRPr="00386CB5" w:rsidRDefault="001D2A27" w:rsidP="0023693A">
            <w:pPr>
              <w:widowControl w:val="0"/>
              <w:spacing w:after="0" w:line="240" w:lineRule="auto"/>
              <w:jc w:val="right"/>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w:t>
            </w:r>
          </w:p>
        </w:tc>
      </w:tr>
      <w:tr w:rsidR="001D2A27" w:rsidRPr="00386CB5" w:rsidTr="00806519">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A27" w:rsidRPr="00386CB5" w:rsidRDefault="001D2A27" w:rsidP="0023693A">
            <w:pPr>
              <w:widowControl w:val="0"/>
              <w:spacing w:after="0" w:line="240" w:lineRule="auto"/>
              <w:jc w:val="right"/>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rsidR="001D2A27" w:rsidRPr="00386CB5" w:rsidRDefault="001D2A27" w:rsidP="0023693A">
            <w:pPr>
              <w:widowControl w:val="0"/>
              <w:spacing w:after="0" w:line="240" w:lineRule="auto"/>
              <w:jc w:val="center"/>
              <w:rPr>
                <w:rFonts w:ascii="Times New Roman" w:eastAsia="Times New Roman" w:hAnsi="Times New Roman" w:cs="Times New Roman"/>
                <w:sz w:val="24"/>
                <w:szCs w:val="24"/>
              </w:rPr>
            </w:pPr>
            <w:r w:rsidRPr="00386CB5">
              <w:rPr>
                <w:rFonts w:ascii="Times New Roman" w:eastAsia="Times New Roman" w:hAnsi="Times New Roman" w:cs="Times New Roman"/>
                <w:sz w:val="24"/>
                <w:szCs w:val="24"/>
              </w:rPr>
              <w:t> </w:t>
            </w:r>
          </w:p>
        </w:tc>
      </w:tr>
    </w:tbl>
    <w:p w:rsidR="001D2A27" w:rsidRPr="00386CB5" w:rsidRDefault="001D2A27" w:rsidP="0023693A">
      <w:pPr>
        <w:widowControl w:val="0"/>
        <w:spacing w:after="0" w:line="240" w:lineRule="auto"/>
        <w:rPr>
          <w:rFonts w:ascii="Times New Roman" w:eastAsia="Times New Roman" w:hAnsi="Times New Roman" w:cs="Times New Roman"/>
          <w:sz w:val="24"/>
          <w:szCs w:val="24"/>
          <w:lang w:eastAsia="uk-UA"/>
        </w:rPr>
      </w:pPr>
      <w:r w:rsidRPr="00386CB5">
        <w:rPr>
          <w:rFonts w:ascii="Times New Roman" w:eastAsia="Times New Roman" w:hAnsi="Times New Roman" w:cs="Times New Roman"/>
          <w:b/>
          <w:sz w:val="24"/>
          <w:szCs w:val="24"/>
          <w:lang w:eastAsia="uk-UA"/>
        </w:rPr>
        <w:t>Загальна вартість пропозиції :</w:t>
      </w:r>
      <w:r w:rsidRPr="00386CB5">
        <w:rPr>
          <w:rFonts w:ascii="Times New Roman" w:eastAsia="Times New Roman" w:hAnsi="Times New Roman" w:cs="Times New Roman"/>
          <w:sz w:val="24"/>
          <w:szCs w:val="24"/>
          <w:lang w:eastAsia="uk-UA"/>
        </w:rPr>
        <w:t xml:space="preserve"> ________________________________________________ грн. </w:t>
      </w:r>
    </w:p>
    <w:p w:rsidR="001D2A27" w:rsidRPr="00386CB5" w:rsidRDefault="001D2A27" w:rsidP="0023693A">
      <w:pPr>
        <w:widowControl w:val="0"/>
        <w:spacing w:after="0" w:line="240" w:lineRule="auto"/>
        <w:ind w:left="3540" w:firstLine="708"/>
        <w:rPr>
          <w:rFonts w:ascii="Times New Roman" w:eastAsia="Times New Roman" w:hAnsi="Times New Roman" w:cs="Times New Roman"/>
          <w:sz w:val="24"/>
          <w:szCs w:val="24"/>
          <w:lang w:eastAsia="uk-UA"/>
        </w:rPr>
      </w:pPr>
      <w:r w:rsidRPr="00386CB5">
        <w:rPr>
          <w:rFonts w:ascii="Times New Roman" w:eastAsia="Times New Roman" w:hAnsi="Times New Roman" w:cs="Times New Roman"/>
          <w:sz w:val="24"/>
          <w:szCs w:val="24"/>
          <w:lang w:eastAsia="uk-UA"/>
        </w:rPr>
        <w:t>(цифрами та прописом)</w:t>
      </w:r>
    </w:p>
    <w:p w:rsidR="001D2A27" w:rsidRPr="00386CB5" w:rsidRDefault="001D2A27" w:rsidP="0023693A">
      <w:pPr>
        <w:widowControl w:val="0"/>
        <w:spacing w:after="0" w:line="240" w:lineRule="auto"/>
        <w:ind w:firstLine="567"/>
        <w:jc w:val="both"/>
        <w:rPr>
          <w:rFonts w:ascii="Times New Roman" w:eastAsia="Times New Roman" w:hAnsi="Times New Roman" w:cs="Times New Roman"/>
          <w:sz w:val="24"/>
          <w:szCs w:val="24"/>
          <w:lang w:eastAsia="en-US"/>
        </w:rPr>
      </w:pPr>
      <w:r w:rsidRPr="00386CB5">
        <w:rPr>
          <w:rFonts w:ascii="Times New Roman" w:eastAsia="Times New Roman" w:hAnsi="Times New Roman" w:cs="Times New Roman"/>
          <w:sz w:val="24"/>
          <w:szCs w:val="24"/>
          <w:lang w:eastAsia="en-US"/>
        </w:rPr>
        <w:t>Ціна зазначається у гривнях з ПДВ (для учасників-платників ПДВ), або без ПДВ (для учасників-неплатників ПДВ або нерезидентів України).</w:t>
      </w:r>
    </w:p>
    <w:p w:rsidR="002360AB" w:rsidRPr="00386CB5" w:rsidRDefault="002360AB" w:rsidP="0023693A">
      <w:pPr>
        <w:widowControl w:val="0"/>
        <w:spacing w:after="0" w:line="240" w:lineRule="auto"/>
        <w:ind w:firstLine="567"/>
        <w:jc w:val="both"/>
        <w:rPr>
          <w:rFonts w:ascii="Times New Roman" w:hAnsi="Times New Roman" w:cs="Times New Roman"/>
          <w:b/>
          <w:sz w:val="24"/>
          <w:szCs w:val="24"/>
          <w:lang w:eastAsia="zh-CN"/>
        </w:rPr>
      </w:pPr>
      <w:r w:rsidRPr="00386CB5">
        <w:rPr>
          <w:rFonts w:ascii="Times New Roman" w:eastAsia="Times New Roman" w:hAnsi="Times New Roman" w:cs="Times New Roman"/>
          <w:b/>
          <w:sz w:val="24"/>
          <w:szCs w:val="24"/>
          <w:lang w:eastAsia="en-US"/>
        </w:rPr>
        <w:t>Тариф на послуги оператора системи розподілу не включається до складової ціни електричної енергії.</w:t>
      </w:r>
    </w:p>
    <w:p w:rsidR="006211CC" w:rsidRPr="00386CB5" w:rsidRDefault="006211CC" w:rsidP="0023693A">
      <w:pPr>
        <w:widowControl w:val="0"/>
        <w:spacing w:after="0" w:line="240" w:lineRule="auto"/>
        <w:ind w:firstLine="567"/>
        <w:jc w:val="both"/>
        <w:rPr>
          <w:rFonts w:ascii="Times New Roman" w:hAnsi="Times New Roman" w:cs="Times New Roman"/>
          <w:sz w:val="24"/>
          <w:szCs w:val="24"/>
        </w:rPr>
      </w:pPr>
      <w:r w:rsidRPr="00386CB5">
        <w:rPr>
          <w:rFonts w:ascii="Times New Roman" w:hAnsi="Times New Roman" w:cs="Times New Roman"/>
          <w:sz w:val="24"/>
          <w:szCs w:val="24"/>
        </w:rPr>
        <w:t xml:space="preserve">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rsidR="006211CC" w:rsidRPr="00386CB5" w:rsidRDefault="006211CC" w:rsidP="0023693A">
      <w:pPr>
        <w:widowControl w:val="0"/>
        <w:spacing w:after="0" w:line="240" w:lineRule="auto"/>
        <w:ind w:firstLine="567"/>
        <w:jc w:val="both"/>
        <w:rPr>
          <w:rFonts w:ascii="Times New Roman" w:hAnsi="Times New Roman" w:cs="Times New Roman"/>
          <w:sz w:val="24"/>
          <w:szCs w:val="24"/>
        </w:rPr>
      </w:pPr>
      <w:r w:rsidRPr="00386CB5">
        <w:rPr>
          <w:rFonts w:ascii="Times New Roman" w:hAnsi="Times New Roman" w:cs="Times New Roman"/>
          <w:sz w:val="24"/>
          <w:szCs w:val="24"/>
        </w:rPr>
        <w:t>Ми погоджуємося дотримуватися ум</w:t>
      </w:r>
      <w:r w:rsidR="00BD15DD" w:rsidRPr="00386CB5">
        <w:rPr>
          <w:rFonts w:ascii="Times New Roman" w:hAnsi="Times New Roman" w:cs="Times New Roman"/>
          <w:sz w:val="24"/>
          <w:szCs w:val="24"/>
        </w:rPr>
        <w:t>ов цієї пропозиції протягом 90</w:t>
      </w:r>
      <w:r w:rsidRPr="00386CB5">
        <w:rPr>
          <w:rFonts w:ascii="Times New Roman" w:hAnsi="Times New Roman" w:cs="Times New Roman"/>
          <w:sz w:val="24"/>
          <w:szCs w:val="24"/>
        </w:rPr>
        <w:t xml:space="preserve">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rsidR="006211CC" w:rsidRPr="00386CB5" w:rsidRDefault="006211CC" w:rsidP="0023693A">
      <w:pPr>
        <w:widowControl w:val="0"/>
        <w:spacing w:after="0" w:line="240" w:lineRule="auto"/>
        <w:ind w:firstLine="567"/>
        <w:jc w:val="both"/>
        <w:rPr>
          <w:rFonts w:ascii="Times New Roman" w:hAnsi="Times New Roman" w:cs="Times New Roman"/>
          <w:sz w:val="24"/>
          <w:szCs w:val="24"/>
        </w:rPr>
      </w:pPr>
      <w:r w:rsidRPr="00386CB5">
        <w:rPr>
          <w:rFonts w:ascii="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rsidR="006211CC" w:rsidRPr="00386CB5" w:rsidRDefault="006211CC" w:rsidP="0023693A">
      <w:pPr>
        <w:widowControl w:val="0"/>
        <w:spacing w:after="0" w:line="240" w:lineRule="auto"/>
        <w:ind w:firstLine="567"/>
        <w:jc w:val="both"/>
        <w:rPr>
          <w:rFonts w:ascii="Times New Roman" w:hAnsi="Times New Roman" w:cs="Times New Roman"/>
          <w:sz w:val="24"/>
          <w:szCs w:val="24"/>
        </w:rPr>
      </w:pPr>
      <w:r w:rsidRPr="00386CB5">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D2A27" w:rsidRPr="00386CB5" w:rsidRDefault="006211CC" w:rsidP="0023693A">
      <w:pPr>
        <w:widowControl w:val="0"/>
        <w:spacing w:after="0" w:line="240" w:lineRule="auto"/>
        <w:ind w:firstLine="567"/>
        <w:jc w:val="both"/>
        <w:rPr>
          <w:rFonts w:ascii="Times New Roman" w:hAnsi="Times New Roman" w:cs="Times New Roman"/>
          <w:sz w:val="24"/>
          <w:szCs w:val="24"/>
        </w:rPr>
      </w:pPr>
      <w:r w:rsidRPr="00386CB5">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6211CC" w:rsidRPr="00386CB5" w:rsidRDefault="006211CC" w:rsidP="0023693A">
      <w:pPr>
        <w:widowControl w:val="0"/>
        <w:shd w:val="clear" w:color="auto" w:fill="FFFFFF"/>
        <w:tabs>
          <w:tab w:val="left" w:pos="426"/>
        </w:tabs>
        <w:spacing w:after="0" w:line="240" w:lineRule="auto"/>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6211CC" w:rsidRPr="00386CB5" w:rsidTr="006211CC">
        <w:trPr>
          <w:jc w:val="center"/>
        </w:trPr>
        <w:tc>
          <w:tcPr>
            <w:tcW w:w="3342" w:type="dxa"/>
            <w:hideMark/>
          </w:tcPr>
          <w:p w:rsidR="006211CC" w:rsidRPr="00386CB5" w:rsidRDefault="006211CC" w:rsidP="0023693A">
            <w:pPr>
              <w:widowControl w:val="0"/>
              <w:shd w:val="clear" w:color="auto" w:fill="FFFFFF"/>
              <w:tabs>
                <w:tab w:val="left" w:pos="426"/>
              </w:tabs>
              <w:spacing w:after="0" w:line="240" w:lineRule="auto"/>
              <w:jc w:val="both"/>
              <w:rPr>
                <w:rFonts w:ascii="Times New Roman" w:hAnsi="Times New Roman" w:cs="Times New Roman"/>
                <w:sz w:val="24"/>
                <w:szCs w:val="24"/>
              </w:rPr>
            </w:pPr>
            <w:r w:rsidRPr="00386CB5">
              <w:rPr>
                <w:rFonts w:ascii="Times New Roman" w:eastAsia="Arial" w:hAnsi="Times New Roman" w:cs="Times New Roman"/>
                <w:sz w:val="24"/>
                <w:szCs w:val="24"/>
              </w:rPr>
              <w:t>________________________</w:t>
            </w:r>
          </w:p>
        </w:tc>
        <w:tc>
          <w:tcPr>
            <w:tcW w:w="3341" w:type="dxa"/>
            <w:hideMark/>
          </w:tcPr>
          <w:p w:rsidR="006211CC" w:rsidRPr="00386CB5" w:rsidRDefault="006211CC" w:rsidP="0023693A">
            <w:pPr>
              <w:widowControl w:val="0"/>
              <w:shd w:val="clear" w:color="auto" w:fill="FFFFFF"/>
              <w:tabs>
                <w:tab w:val="left" w:pos="426"/>
              </w:tabs>
              <w:spacing w:after="0" w:line="240" w:lineRule="auto"/>
              <w:jc w:val="both"/>
              <w:rPr>
                <w:rFonts w:ascii="Times New Roman" w:hAnsi="Times New Roman" w:cs="Times New Roman"/>
                <w:sz w:val="24"/>
                <w:szCs w:val="24"/>
              </w:rPr>
            </w:pPr>
            <w:r w:rsidRPr="00386CB5">
              <w:rPr>
                <w:rFonts w:ascii="Times New Roman" w:eastAsia="Arial" w:hAnsi="Times New Roman" w:cs="Times New Roman"/>
                <w:sz w:val="24"/>
                <w:szCs w:val="24"/>
              </w:rPr>
              <w:t>________________________</w:t>
            </w:r>
          </w:p>
        </w:tc>
        <w:tc>
          <w:tcPr>
            <w:tcW w:w="3341" w:type="dxa"/>
            <w:hideMark/>
          </w:tcPr>
          <w:p w:rsidR="006211CC" w:rsidRPr="00386CB5" w:rsidRDefault="006211CC" w:rsidP="0023693A">
            <w:pPr>
              <w:widowControl w:val="0"/>
              <w:shd w:val="clear" w:color="auto" w:fill="FFFFFF"/>
              <w:tabs>
                <w:tab w:val="left" w:pos="426"/>
              </w:tabs>
              <w:spacing w:after="0" w:line="240" w:lineRule="auto"/>
              <w:jc w:val="both"/>
              <w:rPr>
                <w:rFonts w:ascii="Times New Roman" w:hAnsi="Times New Roman" w:cs="Times New Roman"/>
                <w:sz w:val="24"/>
                <w:szCs w:val="24"/>
              </w:rPr>
            </w:pPr>
            <w:r w:rsidRPr="00386CB5">
              <w:rPr>
                <w:rFonts w:ascii="Times New Roman" w:eastAsia="Arial" w:hAnsi="Times New Roman" w:cs="Times New Roman"/>
                <w:sz w:val="24"/>
                <w:szCs w:val="24"/>
              </w:rPr>
              <w:t>________________________</w:t>
            </w:r>
          </w:p>
        </w:tc>
      </w:tr>
      <w:tr w:rsidR="006211CC" w:rsidRPr="00386CB5" w:rsidTr="006211CC">
        <w:trPr>
          <w:jc w:val="center"/>
        </w:trPr>
        <w:tc>
          <w:tcPr>
            <w:tcW w:w="3342" w:type="dxa"/>
            <w:hideMark/>
          </w:tcPr>
          <w:p w:rsidR="006211CC" w:rsidRPr="00386CB5" w:rsidRDefault="006211CC" w:rsidP="0023693A">
            <w:pPr>
              <w:widowControl w:val="0"/>
              <w:shd w:val="clear" w:color="auto" w:fill="FFFFFF"/>
              <w:tabs>
                <w:tab w:val="left" w:pos="426"/>
              </w:tabs>
              <w:spacing w:after="0" w:line="240" w:lineRule="auto"/>
              <w:jc w:val="center"/>
              <w:rPr>
                <w:rFonts w:ascii="Times New Roman" w:hAnsi="Times New Roman" w:cs="Times New Roman"/>
                <w:sz w:val="24"/>
                <w:szCs w:val="24"/>
              </w:rPr>
            </w:pPr>
            <w:r w:rsidRPr="00386CB5">
              <w:rPr>
                <w:rFonts w:ascii="Times New Roman" w:eastAsia="Arial" w:hAnsi="Times New Roman" w:cs="Times New Roman"/>
                <w:i/>
                <w:sz w:val="24"/>
                <w:szCs w:val="24"/>
              </w:rPr>
              <w:t>посада уповноваженої особи Учасника</w:t>
            </w:r>
          </w:p>
        </w:tc>
        <w:tc>
          <w:tcPr>
            <w:tcW w:w="3341" w:type="dxa"/>
            <w:hideMark/>
          </w:tcPr>
          <w:p w:rsidR="006211CC" w:rsidRPr="00386CB5" w:rsidRDefault="006211CC" w:rsidP="0023693A">
            <w:pPr>
              <w:widowControl w:val="0"/>
              <w:shd w:val="clear" w:color="auto" w:fill="FFFFFF"/>
              <w:tabs>
                <w:tab w:val="left" w:pos="426"/>
              </w:tabs>
              <w:spacing w:after="0" w:line="240" w:lineRule="auto"/>
              <w:jc w:val="center"/>
              <w:rPr>
                <w:rFonts w:ascii="Times New Roman" w:hAnsi="Times New Roman" w:cs="Times New Roman"/>
                <w:sz w:val="24"/>
                <w:szCs w:val="24"/>
              </w:rPr>
            </w:pPr>
            <w:r w:rsidRPr="00386CB5">
              <w:rPr>
                <w:rFonts w:ascii="Times New Roman" w:eastAsia="Arial" w:hAnsi="Times New Roman" w:cs="Times New Roman"/>
                <w:i/>
                <w:sz w:val="24"/>
                <w:szCs w:val="24"/>
              </w:rPr>
              <w:t>підпис та печатка (за наявності)</w:t>
            </w:r>
          </w:p>
        </w:tc>
        <w:tc>
          <w:tcPr>
            <w:tcW w:w="3341" w:type="dxa"/>
            <w:hideMark/>
          </w:tcPr>
          <w:p w:rsidR="006211CC" w:rsidRPr="00386CB5" w:rsidRDefault="006211CC" w:rsidP="0023693A">
            <w:pPr>
              <w:widowControl w:val="0"/>
              <w:shd w:val="clear" w:color="auto" w:fill="FFFFFF"/>
              <w:tabs>
                <w:tab w:val="left" w:pos="426"/>
              </w:tabs>
              <w:spacing w:after="0" w:line="240" w:lineRule="auto"/>
              <w:jc w:val="center"/>
              <w:rPr>
                <w:rFonts w:ascii="Times New Roman" w:hAnsi="Times New Roman" w:cs="Times New Roman"/>
                <w:sz w:val="24"/>
                <w:szCs w:val="24"/>
              </w:rPr>
            </w:pPr>
            <w:r w:rsidRPr="00386CB5">
              <w:rPr>
                <w:rFonts w:ascii="Times New Roman" w:eastAsia="Arial" w:hAnsi="Times New Roman" w:cs="Times New Roman"/>
                <w:i/>
                <w:sz w:val="24"/>
                <w:szCs w:val="24"/>
              </w:rPr>
              <w:t>прізвище, ініціали</w:t>
            </w:r>
          </w:p>
        </w:tc>
      </w:tr>
    </w:tbl>
    <w:p w:rsidR="00E757E3" w:rsidRPr="00386CB5" w:rsidRDefault="00E757E3" w:rsidP="0023693A">
      <w:pPr>
        <w:widowControl w:val="0"/>
        <w:spacing w:after="0" w:line="240" w:lineRule="auto"/>
        <w:jc w:val="both"/>
        <w:rPr>
          <w:rFonts w:ascii="Times New Roman" w:eastAsia="Times New Roman" w:hAnsi="Times New Roman" w:cs="Times New Roman"/>
          <w:sz w:val="24"/>
          <w:szCs w:val="24"/>
        </w:rPr>
      </w:pPr>
    </w:p>
    <w:sectPr w:rsidR="00E757E3" w:rsidRPr="00386CB5" w:rsidSect="006975FC">
      <w:footerReference w:type="defaul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C7" w:rsidRDefault="004C00C7">
      <w:pPr>
        <w:spacing w:after="0" w:line="240" w:lineRule="auto"/>
      </w:pPr>
      <w:r>
        <w:separator/>
      </w:r>
    </w:p>
  </w:endnote>
  <w:endnote w:type="continuationSeparator" w:id="0">
    <w:p w:rsidR="004C00C7" w:rsidRDefault="004C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0C7" w:rsidRDefault="004C00C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E3B1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C7" w:rsidRDefault="004C00C7">
      <w:pPr>
        <w:spacing w:after="0" w:line="240" w:lineRule="auto"/>
      </w:pPr>
      <w:r>
        <w:separator/>
      </w:r>
    </w:p>
  </w:footnote>
  <w:footnote w:type="continuationSeparator" w:id="0">
    <w:p w:rsidR="004C00C7" w:rsidRDefault="004C0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5">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7">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0">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3">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4">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16">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16"/>
  </w:num>
  <w:num w:numId="2">
    <w:abstractNumId w:val="6"/>
  </w:num>
  <w:num w:numId="3">
    <w:abstractNumId w:val="11"/>
  </w:num>
  <w:num w:numId="4">
    <w:abstractNumId w:val="14"/>
  </w:num>
  <w:num w:numId="5">
    <w:abstractNumId w:val="8"/>
  </w:num>
  <w:num w:numId="6">
    <w:abstractNumId w:val="9"/>
  </w:num>
  <w:num w:numId="7">
    <w:abstractNumId w:val="10"/>
  </w:num>
  <w:num w:numId="8">
    <w:abstractNumId w:val="3"/>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2"/>
  </w:num>
  <w:num w:numId="15">
    <w:abstractNumId w:val="2"/>
  </w:num>
  <w:num w:numId="16">
    <w:abstractNumId w:val="15"/>
  </w:num>
  <w:num w:numId="17">
    <w:abstractNumId w:val="15"/>
  </w:num>
  <w:num w:numId="18">
    <w:abstractNumId w:val="13"/>
  </w:num>
  <w:num w:numId="1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2"/>
  </w:num>
  <w:num w:numId="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7"/>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7D"/>
    <w:rsid w:val="00032178"/>
    <w:rsid w:val="00062287"/>
    <w:rsid w:val="000934B2"/>
    <w:rsid w:val="000F3B56"/>
    <w:rsid w:val="00121598"/>
    <w:rsid w:val="00131751"/>
    <w:rsid w:val="001D2A27"/>
    <w:rsid w:val="001D4383"/>
    <w:rsid w:val="001D4AB7"/>
    <w:rsid w:val="002360AB"/>
    <w:rsid w:val="0023693A"/>
    <w:rsid w:val="00245E1C"/>
    <w:rsid w:val="002A597D"/>
    <w:rsid w:val="002E3B16"/>
    <w:rsid w:val="002F1A7E"/>
    <w:rsid w:val="002F2ACC"/>
    <w:rsid w:val="00386CB5"/>
    <w:rsid w:val="0042165F"/>
    <w:rsid w:val="004B3396"/>
    <w:rsid w:val="004B47B9"/>
    <w:rsid w:val="004C00C7"/>
    <w:rsid w:val="004C2299"/>
    <w:rsid w:val="004F3A9D"/>
    <w:rsid w:val="004F3C4E"/>
    <w:rsid w:val="00532720"/>
    <w:rsid w:val="005427FC"/>
    <w:rsid w:val="0057185E"/>
    <w:rsid w:val="005929F9"/>
    <w:rsid w:val="006211CC"/>
    <w:rsid w:val="00625ED7"/>
    <w:rsid w:val="00683ADF"/>
    <w:rsid w:val="006918E3"/>
    <w:rsid w:val="006975FC"/>
    <w:rsid w:val="006D114C"/>
    <w:rsid w:val="006D67F6"/>
    <w:rsid w:val="00706626"/>
    <w:rsid w:val="00706F83"/>
    <w:rsid w:val="00726013"/>
    <w:rsid w:val="00743007"/>
    <w:rsid w:val="00773EC0"/>
    <w:rsid w:val="00785288"/>
    <w:rsid w:val="00795FDE"/>
    <w:rsid w:val="00806519"/>
    <w:rsid w:val="00834659"/>
    <w:rsid w:val="00853DEA"/>
    <w:rsid w:val="00854D74"/>
    <w:rsid w:val="008704AE"/>
    <w:rsid w:val="00875882"/>
    <w:rsid w:val="00892CA9"/>
    <w:rsid w:val="00893190"/>
    <w:rsid w:val="009177B1"/>
    <w:rsid w:val="009441C9"/>
    <w:rsid w:val="0095095D"/>
    <w:rsid w:val="00996671"/>
    <w:rsid w:val="00A17904"/>
    <w:rsid w:val="00A72547"/>
    <w:rsid w:val="00A85EAD"/>
    <w:rsid w:val="00AC40EB"/>
    <w:rsid w:val="00AE0D17"/>
    <w:rsid w:val="00AF7CC1"/>
    <w:rsid w:val="00BB7050"/>
    <w:rsid w:val="00BC623E"/>
    <w:rsid w:val="00BD15DD"/>
    <w:rsid w:val="00BF1E32"/>
    <w:rsid w:val="00C042E4"/>
    <w:rsid w:val="00C107BB"/>
    <w:rsid w:val="00C12BCB"/>
    <w:rsid w:val="00C21061"/>
    <w:rsid w:val="00C325CD"/>
    <w:rsid w:val="00C43A0F"/>
    <w:rsid w:val="00C726C0"/>
    <w:rsid w:val="00CB4C25"/>
    <w:rsid w:val="00D36BF3"/>
    <w:rsid w:val="00D80D39"/>
    <w:rsid w:val="00D91431"/>
    <w:rsid w:val="00DA5AF0"/>
    <w:rsid w:val="00DB57B7"/>
    <w:rsid w:val="00DC41BE"/>
    <w:rsid w:val="00DE2F06"/>
    <w:rsid w:val="00E10952"/>
    <w:rsid w:val="00E32247"/>
    <w:rsid w:val="00E663AE"/>
    <w:rsid w:val="00E757E3"/>
    <w:rsid w:val="00EB4D70"/>
    <w:rsid w:val="00EC05E3"/>
    <w:rsid w:val="00EC621E"/>
    <w:rsid w:val="00EE7D0E"/>
    <w:rsid w:val="00F27A39"/>
    <w:rsid w:val="00F30D73"/>
    <w:rsid w:val="00F45779"/>
    <w:rsid w:val="00FA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FF55D-6C1E-4119-AEDE-6ED4FDE6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1"/>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1"/>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3">
    <w:name w:val="1"/>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val="x-none" w:eastAsia="zh-CN"/>
    </w:rPr>
  </w:style>
  <w:style w:type="character" w:styleId="ad">
    <w:name w:val="annotation reference"/>
    <w:basedOn w:val="a1"/>
    <w:uiPriority w:val="99"/>
    <w:semiHidden/>
    <w:unhideWhenUsed/>
    <w:rsid w:val="004B47B9"/>
    <w:rPr>
      <w:sz w:val="16"/>
      <w:szCs w:val="16"/>
    </w:rPr>
  </w:style>
  <w:style w:type="paragraph" w:styleId="ae">
    <w:name w:val="annotation text"/>
    <w:basedOn w:val="a0"/>
    <w:link w:val="af"/>
    <w:uiPriority w:val="99"/>
    <w:semiHidden/>
    <w:unhideWhenUsed/>
    <w:rsid w:val="004B47B9"/>
    <w:pPr>
      <w:spacing w:line="240" w:lineRule="auto"/>
    </w:pPr>
    <w:rPr>
      <w:sz w:val="20"/>
      <w:szCs w:val="20"/>
    </w:rPr>
  </w:style>
  <w:style w:type="character" w:customStyle="1" w:styleId="af">
    <w:name w:val="Текст примечания Знак"/>
    <w:basedOn w:val="a1"/>
    <w:link w:val="ae"/>
    <w:uiPriority w:val="99"/>
    <w:semiHidden/>
    <w:rsid w:val="004B47B9"/>
    <w:rPr>
      <w:sz w:val="20"/>
      <w:szCs w:val="20"/>
    </w:rPr>
  </w:style>
  <w:style w:type="paragraph" w:styleId="af0">
    <w:name w:val="annotation subject"/>
    <w:basedOn w:val="ae"/>
    <w:next w:val="ae"/>
    <w:link w:val="af1"/>
    <w:semiHidden/>
    <w:unhideWhenUsed/>
    <w:rsid w:val="004B47B9"/>
    <w:rPr>
      <w:b/>
      <w:bCs/>
    </w:rPr>
  </w:style>
  <w:style w:type="character" w:customStyle="1" w:styleId="af1">
    <w:name w:val="Тема примечания Знак"/>
    <w:basedOn w:val="af"/>
    <w:link w:val="af0"/>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2">
    <w:name w:val="FollowedHyperlink"/>
    <w:semiHidden/>
    <w:unhideWhenUsed/>
    <w:rsid w:val="004B47B9"/>
    <w:rPr>
      <w:color w:val="800080"/>
      <w:u w:val="single"/>
    </w:rPr>
  </w:style>
  <w:style w:type="character" w:styleId="af3">
    <w:name w:val="Emphasis"/>
    <w:qFormat/>
    <w:rsid w:val="004B47B9"/>
    <w:rPr>
      <w:rFonts w:ascii="Times New Roman" w:hAnsi="Times New Roman" w:cs="Times New Roman" w:hint="default"/>
      <w:i/>
      <w:iCs/>
    </w:rPr>
  </w:style>
  <w:style w:type="paragraph" w:styleId="HTML">
    <w:name w:val="HTML Preformatted"/>
    <w:basedOn w:val="a0"/>
    <w:link w:val="HTML1"/>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0">
    <w:name w:val="Стандартный HTML Знак"/>
    <w:basedOn w:val="a1"/>
    <w:semiHidden/>
    <w:qFormat/>
    <w:rsid w:val="004B47B9"/>
    <w:rPr>
      <w:rFonts w:ascii="Consolas" w:hAnsi="Consolas"/>
      <w:sz w:val="20"/>
      <w:szCs w:val="20"/>
    </w:rPr>
  </w:style>
  <w:style w:type="character" w:styleId="af4">
    <w:name w:val="Strong"/>
    <w:qFormat/>
    <w:rsid w:val="004B47B9"/>
    <w:rPr>
      <w:rFonts w:ascii="Times New Roman" w:hAnsi="Times New Roman" w:cs="Times New Roman" w:hint="default"/>
      <w:b/>
      <w:bCs/>
    </w:rPr>
  </w:style>
  <w:style w:type="paragraph" w:styleId="af5">
    <w:name w:val="header"/>
    <w:basedOn w:val="a0"/>
    <w:link w:val="14"/>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6">
    <w:name w:val="Верхний колонтитул Знак"/>
    <w:basedOn w:val="a1"/>
    <w:semiHidden/>
    <w:rsid w:val="004B47B9"/>
  </w:style>
  <w:style w:type="paragraph" w:styleId="af7">
    <w:name w:val="footer"/>
    <w:basedOn w:val="a0"/>
    <w:link w:val="22"/>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8">
    <w:name w:val="Нижний колонтитул Знак"/>
    <w:basedOn w:val="a1"/>
    <w:semiHidden/>
    <w:rsid w:val="004B47B9"/>
  </w:style>
  <w:style w:type="paragraph" w:styleId="af9">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a">
    <w:name w:val="Body Text"/>
    <w:basedOn w:val="a0"/>
    <w:link w:val="15"/>
    <w:uiPriority w:val="1"/>
    <w:unhideWhenUsed/>
    <w:qFormat/>
    <w:rsid w:val="004B47B9"/>
    <w:pPr>
      <w:suppressAutoHyphens/>
      <w:autoSpaceDE w:val="0"/>
      <w:spacing w:after="120" w:line="240" w:lineRule="auto"/>
    </w:pPr>
    <w:rPr>
      <w:rFonts w:ascii="Times New Roman" w:hAnsi="Times New Roman" w:cs="Times New Roman"/>
      <w:sz w:val="24"/>
      <w:szCs w:val="24"/>
      <w:lang w:val="x-none" w:eastAsia="zh-CN"/>
    </w:rPr>
  </w:style>
  <w:style w:type="character" w:customStyle="1" w:styleId="afb">
    <w:name w:val="Основной текст Знак"/>
    <w:basedOn w:val="a1"/>
    <w:uiPriority w:val="1"/>
    <w:semiHidden/>
    <w:rsid w:val="004B47B9"/>
  </w:style>
  <w:style w:type="paragraph" w:styleId="afc">
    <w:name w:val="List"/>
    <w:basedOn w:val="afa"/>
    <w:semiHidden/>
    <w:unhideWhenUsed/>
    <w:rsid w:val="004B47B9"/>
    <w:rPr>
      <w:rFonts w:cs="Mangal"/>
    </w:rPr>
  </w:style>
  <w:style w:type="character" w:customStyle="1" w:styleId="a5">
    <w:name w:val="Название Знак"/>
    <w:basedOn w:val="a1"/>
    <w:link w:val="a4"/>
    <w:uiPriority w:val="1"/>
    <w:rsid w:val="004B47B9"/>
    <w:rPr>
      <w:b/>
      <w:sz w:val="72"/>
      <w:szCs w:val="72"/>
    </w:rPr>
  </w:style>
  <w:style w:type="paragraph" w:styleId="afd">
    <w:name w:val="Body Text Indent"/>
    <w:basedOn w:val="a0"/>
    <w:link w:val="23"/>
    <w:semiHidden/>
    <w:unhideWhenUsed/>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afe">
    <w:name w:val="Основной текст с отступом Знак"/>
    <w:basedOn w:val="a1"/>
    <w:semiHidden/>
    <w:rsid w:val="004B47B9"/>
  </w:style>
  <w:style w:type="character" w:customStyle="1" w:styleId="aff">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0">
    <w:name w:val="Без интервала Знак"/>
    <w:link w:val="aff1"/>
    <w:uiPriority w:val="1"/>
    <w:locked/>
    <w:rsid w:val="004B47B9"/>
    <w:rPr>
      <w:color w:val="00000A"/>
      <w:lang w:eastAsia="zh-CN"/>
    </w:rPr>
  </w:style>
  <w:style w:type="paragraph" w:styleId="aff1">
    <w:name w:val="No Spacing"/>
    <w:link w:val="aff0"/>
    <w:uiPriority w:val="1"/>
    <w:qFormat/>
    <w:rsid w:val="004B47B9"/>
    <w:pPr>
      <w:suppressAutoHyphens/>
      <w:spacing w:after="0" w:line="240" w:lineRule="auto"/>
    </w:pPr>
    <w:rPr>
      <w:color w:val="00000A"/>
      <w:lang w:eastAsia="zh-CN"/>
    </w:rPr>
  </w:style>
  <w:style w:type="paragraph" w:styleId="aff2">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4">
    <w:name w:val="Заголовок2"/>
    <w:basedOn w:val="a0"/>
    <w:next w:val="afa"/>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5">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6">
    <w:name w:val="Заголовок1"/>
    <w:basedOn w:val="a0"/>
    <w:next w:val="afa"/>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7">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3">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9">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a">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b">
    <w:name w:val="Текст1"/>
    <w:basedOn w:val="a0"/>
    <w:rsid w:val="004B47B9"/>
    <w:pPr>
      <w:suppressAutoHyphens/>
      <w:spacing w:after="0" w:line="240" w:lineRule="auto"/>
    </w:pPr>
    <w:rPr>
      <w:rFonts w:ascii="Courier New" w:hAnsi="Courier New" w:cs="Courier New"/>
      <w:sz w:val="20"/>
      <w:szCs w:val="20"/>
      <w:lang w:val="x-none" w:eastAsia="zh-CN"/>
    </w:rPr>
  </w:style>
  <w:style w:type="paragraph" w:customStyle="1" w:styleId="1c">
    <w:name w:val="Текст примечания1"/>
    <w:basedOn w:val="a0"/>
    <w:rsid w:val="004B47B9"/>
    <w:pPr>
      <w:suppressAutoHyphens/>
      <w:autoSpaceDE w:val="0"/>
      <w:spacing w:after="0" w:line="240" w:lineRule="auto"/>
    </w:pPr>
    <w:rPr>
      <w:rFonts w:ascii="Times New Roman" w:hAnsi="Times New Roman" w:cs="Times New Roman"/>
      <w:sz w:val="20"/>
      <w:szCs w:val="20"/>
      <w:lang w:val="x-none" w:eastAsia="zh-CN"/>
    </w:rPr>
  </w:style>
  <w:style w:type="paragraph" w:customStyle="1" w:styleId="26">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9"/>
    <w:rsid w:val="004B47B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d">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4">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5">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e"/>
    <w:qFormat/>
    <w:locked/>
    <w:rsid w:val="004B47B9"/>
    <w:rPr>
      <w:color w:val="000000"/>
      <w:sz w:val="24"/>
      <w:lang w:eastAsia="zh-CN"/>
    </w:rPr>
  </w:style>
  <w:style w:type="paragraph" w:customStyle="1" w:styleId="1e">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f">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6">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7">
    <w:name w:val="Заголовок таблицы"/>
    <w:basedOn w:val="aff6"/>
    <w:rsid w:val="004B47B9"/>
    <w:pPr>
      <w:jc w:val="center"/>
    </w:pPr>
    <w:rPr>
      <w:b/>
      <w:bCs/>
    </w:rPr>
  </w:style>
  <w:style w:type="paragraph" w:customStyle="1" w:styleId="27">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8">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9">
    <w:name w:val="Основний текст_"/>
    <w:link w:val="affa"/>
    <w:locked/>
    <w:rsid w:val="004B47B9"/>
  </w:style>
  <w:style w:type="paragraph" w:customStyle="1" w:styleId="affa">
    <w:name w:val="Основний текст"/>
    <w:basedOn w:val="a0"/>
    <w:link w:val="aff9"/>
    <w:rsid w:val="004B47B9"/>
    <w:pPr>
      <w:widowControl w:val="0"/>
      <w:spacing w:after="0" w:line="240" w:lineRule="auto"/>
      <w:ind w:firstLine="400"/>
    </w:pPr>
  </w:style>
  <w:style w:type="character" w:customStyle="1" w:styleId="1f0">
    <w:name w:val="Заголовок №1_"/>
    <w:link w:val="1f1"/>
    <w:locked/>
    <w:rsid w:val="004B47B9"/>
    <w:rPr>
      <w:b/>
      <w:bCs/>
      <w:sz w:val="28"/>
      <w:szCs w:val="28"/>
    </w:rPr>
  </w:style>
  <w:style w:type="paragraph" w:customStyle="1" w:styleId="1f1">
    <w:name w:val="Заголовок №1"/>
    <w:basedOn w:val="a0"/>
    <w:link w:val="1f0"/>
    <w:rsid w:val="004B47B9"/>
    <w:pPr>
      <w:widowControl w:val="0"/>
      <w:spacing w:after="230" w:line="240" w:lineRule="auto"/>
      <w:jc w:val="center"/>
      <w:outlineLvl w:val="0"/>
    </w:pPr>
    <w:rPr>
      <w:b/>
      <w:bCs/>
      <w:sz w:val="28"/>
      <w:szCs w:val="28"/>
    </w:rPr>
  </w:style>
  <w:style w:type="character" w:customStyle="1" w:styleId="affb">
    <w:name w:val="Інше_"/>
    <w:link w:val="affc"/>
    <w:locked/>
    <w:rsid w:val="004B47B9"/>
  </w:style>
  <w:style w:type="paragraph" w:customStyle="1" w:styleId="affc">
    <w:name w:val="Інше"/>
    <w:basedOn w:val="a0"/>
    <w:link w:val="affb"/>
    <w:rsid w:val="004B47B9"/>
    <w:pPr>
      <w:widowControl w:val="0"/>
      <w:spacing w:after="0" w:line="240" w:lineRule="auto"/>
      <w:ind w:firstLine="400"/>
    </w:pPr>
  </w:style>
  <w:style w:type="character" w:customStyle="1" w:styleId="affd">
    <w:name w:val="Підпис до таблиці_"/>
    <w:link w:val="affe"/>
    <w:locked/>
    <w:rsid w:val="004B47B9"/>
    <w:rPr>
      <w:b/>
      <w:bCs/>
    </w:rPr>
  </w:style>
  <w:style w:type="paragraph" w:customStyle="1" w:styleId="affe">
    <w:name w:val="Підпис до таблиці"/>
    <w:basedOn w:val="a0"/>
    <w:link w:val="affd"/>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f">
    <w:name w:val="page number"/>
    <w:semiHidden/>
    <w:unhideWhenUsed/>
    <w:rsid w:val="004B47B9"/>
    <w:rPr>
      <w:rFonts w:ascii="Times New Roman" w:hAnsi="Times New Roman" w:cs="Times New Roman" w:hint="default"/>
    </w:rPr>
  </w:style>
  <w:style w:type="character" w:styleId="afff0">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8">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2">
    <w:name w:val="Основной шрифт абзаца1"/>
    <w:rsid w:val="004B47B9"/>
  </w:style>
  <w:style w:type="character" w:customStyle="1" w:styleId="1f3">
    <w:name w:val="Нижний колонтитул Знак1"/>
    <w:rsid w:val="004B47B9"/>
    <w:rPr>
      <w:rFonts w:ascii="Times New Roman" w:hAnsi="Times New Roman" w:cs="Times New Roman" w:hint="default"/>
      <w:sz w:val="24"/>
      <w:szCs w:val="24"/>
    </w:rPr>
  </w:style>
  <w:style w:type="character" w:customStyle="1" w:styleId="afff1">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9">
    <w:name w:val="Основной текст 2 Знак"/>
    <w:rsid w:val="004B47B9"/>
    <w:rPr>
      <w:rFonts w:ascii="Times New Roman" w:hAnsi="Times New Roman" w:cs="Times New Roman" w:hint="default"/>
      <w:sz w:val="24"/>
      <w:szCs w:val="24"/>
    </w:rPr>
  </w:style>
  <w:style w:type="character" w:customStyle="1" w:styleId="1f4">
    <w:name w:val="Основной текст с отступом Знак1"/>
    <w:rsid w:val="004B47B9"/>
    <w:rPr>
      <w:rFonts w:ascii="Times New Roman" w:hAnsi="Times New Roman" w:cs="Times New Roman" w:hint="default"/>
      <w:sz w:val="24"/>
      <w:szCs w:val="24"/>
    </w:rPr>
  </w:style>
  <w:style w:type="character" w:customStyle="1" w:styleId="afff2">
    <w:name w:val="Текст Знак"/>
    <w:rsid w:val="004B47B9"/>
    <w:rPr>
      <w:rFonts w:ascii="Courier New" w:hAnsi="Courier New" w:cs="Courier New" w:hint="default"/>
      <w:sz w:val="20"/>
      <w:szCs w:val="20"/>
    </w:rPr>
  </w:style>
  <w:style w:type="character" w:customStyle="1" w:styleId="afff3">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5">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6">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4">
    <w:name w:val="_Основной_текст Знак"/>
    <w:rsid w:val="004B47B9"/>
    <w:rPr>
      <w:rFonts w:ascii="Times New Roman" w:hAnsi="Times New Roman" w:cs="Times New Roman" w:hint="default"/>
      <w:sz w:val="22"/>
      <w:szCs w:val="22"/>
      <w:lang w:val="ru-RU" w:bidi="ar-SA"/>
    </w:rPr>
  </w:style>
  <w:style w:type="character" w:customStyle="1" w:styleId="afff5">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2"/>
    <w:rsid w:val="004B47B9"/>
  </w:style>
  <w:style w:type="character" w:customStyle="1" w:styleId="2a">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2"/>
    <w:rsid w:val="004B47B9"/>
  </w:style>
  <w:style w:type="character" w:customStyle="1" w:styleId="afff6">
    <w:name w:val="Абзац списка Знак"/>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b">
    <w:name w:val="Знак примечания2"/>
    <w:rsid w:val="004B47B9"/>
    <w:rPr>
      <w:sz w:val="16"/>
      <w:szCs w:val="16"/>
    </w:rPr>
  </w:style>
  <w:style w:type="character" w:customStyle="1" w:styleId="1f7">
    <w:name w:val="Текст примечания Знак1"/>
    <w:rsid w:val="004B47B9"/>
    <w:rPr>
      <w:lang w:val="uk-UA" w:eastAsia="zh-CN"/>
    </w:rPr>
  </w:style>
  <w:style w:type="character" w:customStyle="1" w:styleId="15">
    <w:name w:val="Основной текст Знак1"/>
    <w:basedOn w:val="a1"/>
    <w:link w:val="afa"/>
    <w:uiPriority w:val="1"/>
    <w:semiHidden/>
    <w:locked/>
    <w:rsid w:val="004B47B9"/>
    <w:rPr>
      <w:rFonts w:ascii="Times New Roman" w:hAnsi="Times New Roman" w:cs="Times New Roman"/>
      <w:sz w:val="24"/>
      <w:szCs w:val="24"/>
      <w:lang w:val="x-none" w:eastAsia="zh-CN"/>
    </w:rPr>
  </w:style>
  <w:style w:type="character" w:customStyle="1" w:styleId="22">
    <w:name w:val="Нижний колонтитул Знак2"/>
    <w:basedOn w:val="a1"/>
    <w:link w:val="af7"/>
    <w:locked/>
    <w:rsid w:val="004B47B9"/>
    <w:rPr>
      <w:rFonts w:ascii="Times New Roman" w:hAnsi="Times New Roman" w:cs="Times New Roman"/>
      <w:sz w:val="24"/>
      <w:szCs w:val="24"/>
      <w:lang w:val="x-none" w:eastAsia="zh-CN"/>
    </w:rPr>
  </w:style>
  <w:style w:type="character" w:customStyle="1" w:styleId="14">
    <w:name w:val="Верхний колонтитул Знак1"/>
    <w:basedOn w:val="a1"/>
    <w:link w:val="af5"/>
    <w:locked/>
    <w:rsid w:val="004B47B9"/>
    <w:rPr>
      <w:rFonts w:ascii="Times New Roman" w:hAnsi="Times New Roman" w:cs="Times New Roman"/>
      <w:sz w:val="24"/>
      <w:szCs w:val="24"/>
      <w:lang w:val="x-none" w:eastAsia="zh-CN"/>
    </w:rPr>
  </w:style>
  <w:style w:type="character" w:customStyle="1" w:styleId="23">
    <w:name w:val="Основной текст с отступом Знак2"/>
    <w:basedOn w:val="a1"/>
    <w:link w:val="afd"/>
    <w:semiHidden/>
    <w:locked/>
    <w:rsid w:val="004B47B9"/>
    <w:rPr>
      <w:rFonts w:ascii="Times New Roman" w:hAnsi="Times New Roman" w:cs="Times New Roman"/>
      <w:sz w:val="24"/>
      <w:szCs w:val="24"/>
      <w:lang w:val="x-none" w:eastAsia="zh-CN"/>
    </w:rPr>
  </w:style>
  <w:style w:type="character" w:customStyle="1" w:styleId="1f8">
    <w:name w:val="Текст выноски Знак1"/>
    <w:basedOn w:val="a1"/>
    <w:uiPriority w:val="99"/>
    <w:semiHidden/>
    <w:locked/>
    <w:rsid w:val="004B47B9"/>
    <w:rPr>
      <w:rFonts w:ascii="Tahoma" w:hAnsi="Tahoma" w:cs="Tahoma"/>
      <w:sz w:val="16"/>
      <w:szCs w:val="16"/>
      <w:lang w:val="x-none" w:eastAsia="zh-CN"/>
    </w:rPr>
  </w:style>
  <w:style w:type="character" w:customStyle="1" w:styleId="2c">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9">
    <w:name w:val="Тема примечания Знак1"/>
    <w:basedOn w:val="af"/>
    <w:semiHidden/>
    <w:rsid w:val="004B47B9"/>
    <w:rPr>
      <w:rFonts w:ascii="Times New Roman" w:eastAsia="Times New Roman" w:hAnsi="Times New Roman" w:cs="Times New Roman"/>
      <w:b/>
      <w:bCs/>
      <w:sz w:val="20"/>
      <w:szCs w:val="20"/>
      <w:lang w:eastAsia="zh-CN"/>
    </w:rPr>
  </w:style>
  <w:style w:type="character" w:customStyle="1" w:styleId="HTML1">
    <w:name w:val="Стандартный HTML Знак1"/>
    <w:basedOn w:val="a1"/>
    <w:link w:val="HTML"/>
    <w:semiHidden/>
    <w:locked/>
    <w:rsid w:val="004B47B9"/>
    <w:rPr>
      <w:rFonts w:ascii="Courier New" w:eastAsia="Times New Roman" w:hAnsi="Courier New" w:cs="Courier New"/>
      <w:color w:val="000000"/>
      <w:sz w:val="21"/>
      <w:szCs w:val="21"/>
      <w:lang w:val="x-none" w:eastAsia="zh-CN"/>
    </w:rPr>
  </w:style>
  <w:style w:type="character" w:customStyle="1" w:styleId="11">
    <w:name w:val="Подзаголовок Знак1"/>
    <w:basedOn w:val="a1"/>
    <w:link w:val="ac"/>
    <w:locked/>
    <w:rsid w:val="004B47B9"/>
    <w:rPr>
      <w:rFonts w:ascii="Georgia" w:eastAsia="Georgia" w:hAnsi="Georgia" w:cs="Georgia"/>
      <w:i/>
      <w:color w:val="666666"/>
      <w:sz w:val="48"/>
      <w:szCs w:val="48"/>
    </w:rPr>
  </w:style>
  <w:style w:type="character" w:customStyle="1" w:styleId="1fa">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0"/>
    <w:rsid w:val="00DA5AF0"/>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428">
      <w:bodyDiv w:val="1"/>
      <w:marLeft w:val="0"/>
      <w:marRight w:val="0"/>
      <w:marTop w:val="0"/>
      <w:marBottom w:val="0"/>
      <w:divBdr>
        <w:top w:val="none" w:sz="0" w:space="0" w:color="auto"/>
        <w:left w:val="none" w:sz="0" w:space="0" w:color="auto"/>
        <w:bottom w:val="none" w:sz="0" w:space="0" w:color="auto"/>
        <w:right w:val="none" w:sz="0" w:space="0" w:color="auto"/>
      </w:divBdr>
    </w:div>
    <w:div w:id="595601961">
      <w:bodyDiv w:val="1"/>
      <w:marLeft w:val="0"/>
      <w:marRight w:val="0"/>
      <w:marTop w:val="0"/>
      <w:marBottom w:val="0"/>
      <w:divBdr>
        <w:top w:val="none" w:sz="0" w:space="0" w:color="auto"/>
        <w:left w:val="none" w:sz="0" w:space="0" w:color="auto"/>
        <w:bottom w:val="none" w:sz="0" w:space="0" w:color="auto"/>
        <w:right w:val="none" w:sz="0" w:space="0" w:color="auto"/>
      </w:divBdr>
    </w:div>
    <w:div w:id="845100112">
      <w:bodyDiv w:val="1"/>
      <w:marLeft w:val="0"/>
      <w:marRight w:val="0"/>
      <w:marTop w:val="0"/>
      <w:marBottom w:val="0"/>
      <w:divBdr>
        <w:top w:val="none" w:sz="0" w:space="0" w:color="auto"/>
        <w:left w:val="none" w:sz="0" w:space="0" w:color="auto"/>
        <w:bottom w:val="none" w:sz="0" w:space="0" w:color="auto"/>
        <w:right w:val="none" w:sz="0" w:space="0" w:color="auto"/>
      </w:divBdr>
    </w:div>
    <w:div w:id="1207791113">
      <w:bodyDiv w:val="1"/>
      <w:marLeft w:val="0"/>
      <w:marRight w:val="0"/>
      <w:marTop w:val="0"/>
      <w:marBottom w:val="0"/>
      <w:divBdr>
        <w:top w:val="none" w:sz="0" w:space="0" w:color="auto"/>
        <w:left w:val="none" w:sz="0" w:space="0" w:color="auto"/>
        <w:bottom w:val="none" w:sz="0" w:space="0" w:color="auto"/>
        <w:right w:val="none" w:sz="0" w:space="0" w:color="auto"/>
      </w:divBdr>
    </w:div>
    <w:div w:id="1292712757">
      <w:bodyDiv w:val="1"/>
      <w:marLeft w:val="0"/>
      <w:marRight w:val="0"/>
      <w:marTop w:val="0"/>
      <w:marBottom w:val="0"/>
      <w:divBdr>
        <w:top w:val="none" w:sz="0" w:space="0" w:color="auto"/>
        <w:left w:val="none" w:sz="0" w:space="0" w:color="auto"/>
        <w:bottom w:val="none" w:sz="0" w:space="0" w:color="auto"/>
        <w:right w:val="none" w:sz="0" w:space="0" w:color="auto"/>
      </w:divBdr>
    </w:div>
    <w:div w:id="1573808544">
      <w:bodyDiv w:val="1"/>
      <w:marLeft w:val="0"/>
      <w:marRight w:val="0"/>
      <w:marTop w:val="0"/>
      <w:marBottom w:val="0"/>
      <w:divBdr>
        <w:top w:val="none" w:sz="0" w:space="0" w:color="auto"/>
        <w:left w:val="none" w:sz="0" w:space="0" w:color="auto"/>
        <w:bottom w:val="none" w:sz="0" w:space="0" w:color="auto"/>
        <w:right w:val="none" w:sz="0" w:space="0" w:color="auto"/>
      </w:divBdr>
    </w:div>
    <w:div w:id="1688368977">
      <w:bodyDiv w:val="1"/>
      <w:marLeft w:val="0"/>
      <w:marRight w:val="0"/>
      <w:marTop w:val="0"/>
      <w:marBottom w:val="0"/>
      <w:divBdr>
        <w:top w:val="none" w:sz="0" w:space="0" w:color="auto"/>
        <w:left w:val="none" w:sz="0" w:space="0" w:color="auto"/>
        <w:bottom w:val="none" w:sz="0" w:space="0" w:color="auto"/>
        <w:right w:val="none" w:sz="0" w:space="0" w:color="auto"/>
      </w:divBdr>
    </w:div>
    <w:div w:id="1992324625">
      <w:bodyDiv w:val="1"/>
      <w:marLeft w:val="0"/>
      <w:marRight w:val="0"/>
      <w:marTop w:val="0"/>
      <w:marBottom w:val="0"/>
      <w:divBdr>
        <w:top w:val="none" w:sz="0" w:space="0" w:color="auto"/>
        <w:left w:val="none" w:sz="0" w:space="0" w:color="auto"/>
        <w:bottom w:val="none" w:sz="0" w:space="0" w:color="auto"/>
        <w:right w:val="none" w:sz="0" w:space="0" w:color="auto"/>
      </w:divBdr>
    </w:div>
    <w:div w:id="2057313946">
      <w:bodyDiv w:val="1"/>
      <w:marLeft w:val="0"/>
      <w:marRight w:val="0"/>
      <w:marTop w:val="0"/>
      <w:marBottom w:val="0"/>
      <w:divBdr>
        <w:top w:val="none" w:sz="0" w:space="0" w:color="auto"/>
        <w:left w:val="none" w:sz="0" w:space="0" w:color="auto"/>
        <w:bottom w:val="none" w:sz="0" w:space="0" w:color="auto"/>
        <w:right w:val="none" w:sz="0" w:space="0" w:color="auto"/>
      </w:divBdr>
    </w:div>
    <w:div w:id="21148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v0310874-1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www.oree.com.ua" TargetMode="Externa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F93F91-1085-4160-B8F1-11A9DB28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58</Pages>
  <Words>23263</Words>
  <Characters>132601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Tanja S</cp:lastModifiedBy>
  <cp:revision>4</cp:revision>
  <dcterms:created xsi:type="dcterms:W3CDTF">2022-12-19T12:31:00Z</dcterms:created>
  <dcterms:modified xsi:type="dcterms:W3CDTF">2022-12-25T00:55:00Z</dcterms:modified>
</cp:coreProperties>
</file>